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AD166" w14:textId="77777777" w:rsidR="008A636F" w:rsidRPr="00ED35C2" w:rsidRDefault="008A636F" w:rsidP="008A636F">
      <w:pPr>
        <w:spacing w:after="12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Projektowane postanowienia Umowy</w:t>
      </w:r>
    </w:p>
    <w:p w14:paraId="29500149" w14:textId="77777777" w:rsidR="008A636F" w:rsidRPr="00ED35C2" w:rsidRDefault="008A636F" w:rsidP="008A636F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ab/>
      </w:r>
    </w:p>
    <w:p w14:paraId="6741620D" w14:textId="77777777" w:rsidR="007917B5" w:rsidRPr="007917B5" w:rsidRDefault="007917B5" w:rsidP="00AB3C02">
      <w:pPr>
        <w:suppressAutoHyphens/>
        <w:spacing w:after="0"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Zawarta w Porębie pomiędzy:</w:t>
      </w:r>
    </w:p>
    <w:p w14:paraId="1C657B58" w14:textId="77777777" w:rsidR="007917B5" w:rsidRPr="007917B5" w:rsidRDefault="007917B5" w:rsidP="007917B5">
      <w:pPr>
        <w:suppressAutoHyphens/>
        <w:spacing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Skarbem Państwa – Generalnym Dyrektorem Dróg Krajowych i Autostrad</w:t>
      </w:r>
    </w:p>
    <w:p w14:paraId="7C39900B" w14:textId="77777777" w:rsidR="007917B5" w:rsidRPr="007917B5" w:rsidRDefault="007917B5" w:rsidP="007917B5">
      <w:pPr>
        <w:suppressAutoHyphens/>
        <w:spacing w:after="120" w:line="276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zh-CN"/>
        </w:rPr>
      </w:pP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>w imieniu i na rzecz którego, działają na podstawie udzielonych pełnomocnictw:</w:t>
      </w:r>
    </w:p>
    <w:p w14:paraId="4757F539" w14:textId="77777777" w:rsidR="007917B5" w:rsidRPr="007917B5" w:rsidRDefault="007917B5" w:rsidP="007917B5">
      <w:pPr>
        <w:pStyle w:val="Akapitzlist"/>
        <w:numPr>
          <w:ilvl w:val="0"/>
          <w:numId w:val="44"/>
        </w:numPr>
        <w:tabs>
          <w:tab w:val="center" w:pos="3137"/>
        </w:tabs>
        <w:spacing w:after="146" w:line="240" w:lineRule="auto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i/>
          <w:sz w:val="20"/>
          <w:szCs w:val="20"/>
        </w:rPr>
        <w:t>……………………………………………………</w:t>
      </w:r>
      <w:r w:rsidRPr="007917B5">
        <w:rPr>
          <w:rFonts w:ascii="Verdana" w:hAnsi="Verdana"/>
          <w:i/>
          <w:sz w:val="20"/>
          <w:szCs w:val="20"/>
        </w:rPr>
        <w:tab/>
        <w:t xml:space="preserve">– …………………………………………………. </w:t>
      </w:r>
    </w:p>
    <w:p w14:paraId="14677609" w14:textId="1342710D" w:rsidR="007917B5" w:rsidRPr="007917B5" w:rsidRDefault="007917B5" w:rsidP="007917B5">
      <w:pPr>
        <w:pStyle w:val="Akapitzlist"/>
        <w:numPr>
          <w:ilvl w:val="0"/>
          <w:numId w:val="44"/>
        </w:numPr>
        <w:tabs>
          <w:tab w:val="center" w:pos="3689"/>
        </w:tabs>
        <w:spacing w:after="109" w:line="240" w:lineRule="auto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i/>
          <w:sz w:val="20"/>
          <w:szCs w:val="20"/>
        </w:rPr>
        <w:t>………………………………………………….</w:t>
      </w:r>
      <w:r w:rsidR="00AB3C02">
        <w:rPr>
          <w:rFonts w:ascii="Verdana" w:hAnsi="Verdana"/>
          <w:i/>
          <w:sz w:val="20"/>
          <w:szCs w:val="20"/>
        </w:rPr>
        <w:t xml:space="preserve">    </w:t>
      </w:r>
      <w:r w:rsidRPr="007917B5">
        <w:rPr>
          <w:rFonts w:ascii="Verdana" w:hAnsi="Verdana"/>
          <w:i/>
          <w:sz w:val="20"/>
          <w:szCs w:val="20"/>
        </w:rPr>
        <w:t xml:space="preserve">– ………………………………………………… </w:t>
      </w:r>
    </w:p>
    <w:p w14:paraId="6027E114" w14:textId="77777777" w:rsidR="007917B5" w:rsidRPr="007917B5" w:rsidRDefault="007917B5" w:rsidP="007917B5">
      <w:pPr>
        <w:ind w:left="-8"/>
        <w:rPr>
          <w:rFonts w:ascii="Verdana" w:hAnsi="Verdana"/>
          <w:sz w:val="20"/>
          <w:szCs w:val="20"/>
        </w:rPr>
      </w:pPr>
    </w:p>
    <w:p w14:paraId="74F2A3BD" w14:textId="77777777" w:rsidR="007917B5" w:rsidRPr="007917B5" w:rsidRDefault="007917B5" w:rsidP="00796E25">
      <w:pPr>
        <w:ind w:left="-8" w:right="4"/>
        <w:jc w:val="both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z Oddziału GDDKiA w Katowicach Rejon w Pszczynie z siedzibą w Porębie, ul. Wodzisławska 78 Poręba, 43-200 Poręba, </w:t>
      </w:r>
      <w:r w:rsidRPr="007917B5">
        <w:rPr>
          <w:rFonts w:ascii="Verdana" w:hAnsi="Verdana"/>
          <w:sz w:val="20"/>
          <w:szCs w:val="20"/>
          <w:lang w:val="de-DE"/>
        </w:rPr>
        <w:t xml:space="preserve">REGON: </w:t>
      </w:r>
      <w:r w:rsidRPr="007917B5">
        <w:rPr>
          <w:rFonts w:ascii="Verdana" w:hAnsi="Verdana"/>
          <w:bCs/>
          <w:sz w:val="20"/>
          <w:szCs w:val="20"/>
          <w:lang w:val="de-DE"/>
        </w:rPr>
        <w:t xml:space="preserve">017511575 – 00050, </w:t>
      </w:r>
      <w:r w:rsidRPr="007917B5">
        <w:rPr>
          <w:rFonts w:ascii="Verdana" w:hAnsi="Verdana"/>
          <w:sz w:val="20"/>
          <w:szCs w:val="20"/>
          <w:lang w:val="de-DE"/>
        </w:rPr>
        <w:t>NIP:  954-24-02-923</w:t>
      </w:r>
      <w:r w:rsidRPr="007917B5">
        <w:rPr>
          <w:rFonts w:ascii="Verdana" w:hAnsi="Verdana"/>
          <w:sz w:val="20"/>
          <w:szCs w:val="20"/>
        </w:rPr>
        <w:t xml:space="preserve">, zwanym dalej „Zamawiającym” </w:t>
      </w:r>
    </w:p>
    <w:p w14:paraId="1B8083F2" w14:textId="77777777" w:rsidR="007917B5" w:rsidRPr="007917B5" w:rsidRDefault="007917B5" w:rsidP="007917B5">
      <w:pPr>
        <w:ind w:left="-8" w:right="4045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a  </w:t>
      </w:r>
    </w:p>
    <w:p w14:paraId="2C529F2D" w14:textId="77777777" w:rsidR="007917B5" w:rsidRPr="007917B5" w:rsidRDefault="007917B5" w:rsidP="007917B5">
      <w:pPr>
        <w:spacing w:after="8"/>
        <w:ind w:left="2" w:hanging="10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b/>
          <w:sz w:val="20"/>
          <w:szCs w:val="20"/>
        </w:rPr>
        <w:t xml:space="preserve">______________________________________ </w:t>
      </w:r>
    </w:p>
    <w:p w14:paraId="78B14707" w14:textId="77777777" w:rsidR="007917B5" w:rsidRPr="007917B5" w:rsidRDefault="007917B5" w:rsidP="007917B5">
      <w:pPr>
        <w:spacing w:after="235"/>
        <w:ind w:left="-8" w:right="4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b/>
          <w:sz w:val="20"/>
          <w:szCs w:val="20"/>
        </w:rPr>
        <w:t xml:space="preserve">______________________________________ </w:t>
      </w:r>
      <w:r w:rsidRPr="007917B5">
        <w:rPr>
          <w:rFonts w:ascii="Verdana" w:hAnsi="Verdana"/>
          <w:sz w:val="20"/>
          <w:szCs w:val="20"/>
        </w:rPr>
        <w:t>zwanym dalej „Wykonawcą”</w:t>
      </w:r>
      <w:r w:rsidRPr="007917B5">
        <w:rPr>
          <w:rFonts w:ascii="Verdana" w:eastAsia="Times New Roman" w:hAnsi="Verdana" w:cs="Times New Roman"/>
          <w:sz w:val="20"/>
          <w:szCs w:val="20"/>
          <w:lang w:eastAsia="zh-CN"/>
        </w:rPr>
        <w:t xml:space="preserve"> , reprezentowanym przez:</w:t>
      </w:r>
    </w:p>
    <w:p w14:paraId="43FED4E6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426" w:hanging="426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_____________________________ </w:t>
      </w:r>
      <w:r w:rsidRPr="007917B5">
        <w:rPr>
          <w:rFonts w:ascii="Verdana" w:hAnsi="Verdana"/>
          <w:sz w:val="20"/>
          <w:szCs w:val="20"/>
        </w:rPr>
        <w:tab/>
        <w:t xml:space="preserve"> </w:t>
      </w:r>
      <w:r w:rsidRPr="007917B5">
        <w:rPr>
          <w:rFonts w:ascii="Verdana" w:hAnsi="Verdana"/>
          <w:sz w:val="20"/>
          <w:szCs w:val="20"/>
        </w:rPr>
        <w:tab/>
      </w:r>
      <w:r w:rsidRPr="007917B5">
        <w:rPr>
          <w:rFonts w:ascii="Verdana" w:hAnsi="Verdana"/>
          <w:i/>
          <w:sz w:val="20"/>
          <w:szCs w:val="20"/>
        </w:rPr>
        <w:t>–</w:t>
      </w:r>
      <w:r w:rsidRPr="007917B5">
        <w:rPr>
          <w:rFonts w:ascii="Verdana" w:hAnsi="Verdana"/>
          <w:sz w:val="20"/>
          <w:szCs w:val="20"/>
        </w:rPr>
        <w:t xml:space="preserve"> ____________________________ </w:t>
      </w:r>
    </w:p>
    <w:p w14:paraId="223A510D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-8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_____________________________ </w:t>
      </w:r>
      <w:r w:rsidRPr="007917B5">
        <w:rPr>
          <w:rFonts w:ascii="Verdana" w:hAnsi="Verdana"/>
          <w:sz w:val="20"/>
          <w:szCs w:val="20"/>
        </w:rPr>
        <w:tab/>
        <w:t xml:space="preserve"> </w:t>
      </w:r>
      <w:r w:rsidRPr="007917B5">
        <w:rPr>
          <w:rFonts w:ascii="Verdana" w:hAnsi="Verdana"/>
          <w:sz w:val="20"/>
          <w:szCs w:val="20"/>
        </w:rPr>
        <w:tab/>
      </w:r>
      <w:r w:rsidRPr="007917B5">
        <w:rPr>
          <w:rFonts w:ascii="Verdana" w:hAnsi="Verdana"/>
          <w:i/>
          <w:sz w:val="20"/>
          <w:szCs w:val="20"/>
        </w:rPr>
        <w:t>–</w:t>
      </w:r>
      <w:r w:rsidRPr="007917B5">
        <w:rPr>
          <w:rFonts w:ascii="Verdana" w:hAnsi="Verdana"/>
          <w:sz w:val="20"/>
          <w:szCs w:val="20"/>
        </w:rPr>
        <w:t xml:space="preserve"> ____________________________, </w:t>
      </w:r>
    </w:p>
    <w:p w14:paraId="32441CDE" w14:textId="77777777" w:rsidR="007917B5" w:rsidRPr="007917B5" w:rsidRDefault="007917B5" w:rsidP="007917B5">
      <w:pPr>
        <w:tabs>
          <w:tab w:val="center" w:pos="4257"/>
          <w:tab w:val="center" w:pos="6843"/>
        </w:tabs>
        <w:spacing w:after="236"/>
        <w:ind w:left="-8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>Łącznie określone jako Strony, a każda z nich z osobna, jako Strona.</w:t>
      </w:r>
    </w:p>
    <w:p w14:paraId="7A142C83" w14:textId="77777777" w:rsidR="007917B5" w:rsidRPr="007917B5" w:rsidRDefault="007917B5" w:rsidP="007917B5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7917B5">
        <w:rPr>
          <w:rFonts w:ascii="Verdana" w:hAnsi="Verdana"/>
          <w:sz w:val="20"/>
          <w:szCs w:val="20"/>
        </w:rPr>
        <w:t xml:space="preserve">Umowa została zawarta zgodnie z Zarządzeniem Generalnego Dyrektora Dróg Krajowych </w:t>
      </w:r>
      <w:r w:rsidRPr="007917B5">
        <w:rPr>
          <w:rFonts w:ascii="Verdana" w:hAnsi="Verdana"/>
          <w:sz w:val="20"/>
          <w:szCs w:val="20"/>
        </w:rPr>
        <w:br/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07285841" w14:textId="77777777" w:rsidR="008A636F" w:rsidRPr="00ED35C2" w:rsidRDefault="008A636F" w:rsidP="008A636F">
      <w:pPr>
        <w:jc w:val="both"/>
        <w:rPr>
          <w:rFonts w:ascii="Verdana" w:hAnsi="Verdana"/>
          <w:sz w:val="20"/>
          <w:szCs w:val="20"/>
        </w:rPr>
      </w:pPr>
    </w:p>
    <w:p w14:paraId="31CE5FCD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§ 1</w:t>
      </w:r>
    </w:p>
    <w:p w14:paraId="553DF910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Przedmiot Umowy</w:t>
      </w:r>
    </w:p>
    <w:p w14:paraId="4588C07D" w14:textId="49AA2417" w:rsidR="008A636F" w:rsidRPr="00ED35C2" w:rsidRDefault="008A636F" w:rsidP="007A1B26">
      <w:pPr>
        <w:numPr>
          <w:ilvl w:val="0"/>
          <w:numId w:val="1"/>
        </w:numPr>
        <w:autoSpaceDE w:val="0"/>
        <w:autoSpaceDN w:val="0"/>
        <w:spacing w:after="0" w:line="240" w:lineRule="auto"/>
        <w:ind w:left="357" w:hanging="35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Zamawiający powierza, a Wykonawca przyjmuje do wykonania </w:t>
      </w:r>
      <w:r w:rsidR="00F117D6">
        <w:rPr>
          <w:rFonts w:ascii="Verdana" w:eastAsia="Times New Roman" w:hAnsi="Verdana" w:cs="Times New Roman"/>
          <w:iCs/>
          <w:sz w:val="20"/>
          <w:szCs w:val="20"/>
          <w:lang w:eastAsia="pl-PL"/>
        </w:rPr>
        <w:t>zadanie pn.</w:t>
      </w:r>
      <w:r w:rsidR="00CD2D2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="00CD2D2B">
        <w:rPr>
          <w:rFonts w:ascii="Verdana" w:eastAsia="Times New Roman" w:hAnsi="Verdana" w:cs="Times New Roman"/>
          <w:b/>
          <w:sz w:val="20"/>
          <w:szCs w:val="20"/>
          <w:lang w:eastAsia="pl-PL"/>
        </w:rPr>
        <w:t>„Utrzymanie Miejsc Obsługi Podróżnych Dankowice Wschód i Zachód przy drodze ekspresowej S1”</w:t>
      </w:r>
      <w:r w:rsidR="00CD2D2B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iCs/>
          <w:sz w:val="20"/>
          <w:szCs w:val="20"/>
          <w:lang w:eastAsia="pl-PL"/>
        </w:rPr>
        <w:t>(zwaną w dalszej części Umowy „Przedmiotem umowy” lub „Usługą”).</w:t>
      </w:r>
    </w:p>
    <w:p w14:paraId="2A4D67E8" w14:textId="77777777" w:rsidR="007B4F34" w:rsidRPr="00ED35C2" w:rsidRDefault="007B4F34" w:rsidP="007A1B26">
      <w:pPr>
        <w:pStyle w:val="Tekstpodstawowy3"/>
        <w:numPr>
          <w:ilvl w:val="0"/>
          <w:numId w:val="1"/>
        </w:numPr>
        <w:spacing w:after="0"/>
        <w:ind w:left="357"/>
        <w:jc w:val="both"/>
        <w:rPr>
          <w:rFonts w:ascii="Verdana" w:hAnsi="Verdana"/>
          <w:b/>
          <w:iCs/>
          <w:sz w:val="20"/>
          <w:szCs w:val="20"/>
        </w:rPr>
      </w:pPr>
      <w:r w:rsidRPr="00ED35C2">
        <w:rPr>
          <w:rFonts w:ascii="Verdana" w:hAnsi="Verdana" w:cs="Arial"/>
          <w:sz w:val="20"/>
          <w:szCs w:val="20"/>
        </w:rPr>
        <w:t>Przedmiot umowy obejmuje w utrzymanie MOP-ów</w:t>
      </w:r>
      <w:r w:rsidRPr="00ED35C2">
        <w:rPr>
          <w:rFonts w:ascii="Verdana" w:hAnsi="Verdana"/>
          <w:iCs/>
          <w:sz w:val="20"/>
          <w:szCs w:val="20"/>
        </w:rPr>
        <w:t xml:space="preserve"> w następującej lokalizacji:</w:t>
      </w:r>
    </w:p>
    <w:p w14:paraId="769809B7" w14:textId="1F3751D0" w:rsidR="007B4F34" w:rsidRPr="00ED35C2" w:rsidRDefault="004E04E8" w:rsidP="00AC1AE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MOP </w:t>
      </w:r>
      <w:r w:rsidR="00CD2D2B">
        <w:rPr>
          <w:rFonts w:ascii="Verdana" w:hAnsi="Verdana"/>
          <w:sz w:val="20"/>
          <w:szCs w:val="20"/>
        </w:rPr>
        <w:t>Dankowice Zachód km 28+200</w:t>
      </w:r>
      <w:r w:rsidR="007B4F34" w:rsidRPr="00ED35C2">
        <w:rPr>
          <w:rFonts w:ascii="Verdana" w:hAnsi="Verdana"/>
          <w:sz w:val="20"/>
          <w:szCs w:val="20"/>
        </w:rPr>
        <w:t>,</w:t>
      </w:r>
    </w:p>
    <w:p w14:paraId="41B9BAE6" w14:textId="284A5422" w:rsidR="00423C4A" w:rsidRPr="00ED35C2" w:rsidRDefault="00423C4A" w:rsidP="00AC1AEF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MOP </w:t>
      </w:r>
      <w:r w:rsidR="00CD2D2B">
        <w:rPr>
          <w:rFonts w:ascii="Verdana" w:hAnsi="Verdana"/>
          <w:sz w:val="20"/>
          <w:szCs w:val="20"/>
        </w:rPr>
        <w:t>Dankowice Wschód km 28+240</w:t>
      </w:r>
    </w:p>
    <w:p w14:paraId="4B12C8BD" w14:textId="77777777" w:rsidR="008A636F" w:rsidRPr="00ED35C2" w:rsidRDefault="00795B02" w:rsidP="007A1B26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Verdana" w:eastAsia="Times New Roman" w:hAnsi="Verdana" w:cs="Courier New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sz w:val="20"/>
          <w:szCs w:val="20"/>
          <w:lang w:eastAsia="ar-SA"/>
        </w:rPr>
        <w:t>Szczegółowy zakres przedmiotu umowy określony został w:</w:t>
      </w:r>
      <w:r w:rsidR="008A636F" w:rsidRPr="00ED35C2">
        <w:rPr>
          <w:rFonts w:ascii="Verdana" w:eastAsia="Times New Roman" w:hAnsi="Verdana" w:cs="Courier New"/>
          <w:sz w:val="20"/>
          <w:szCs w:val="20"/>
          <w:lang w:eastAsia="ar-SA"/>
        </w:rPr>
        <w:t xml:space="preserve"> </w:t>
      </w:r>
    </w:p>
    <w:p w14:paraId="1F17D7B7" w14:textId="77777777" w:rsidR="008A636F" w:rsidRPr="00795B02" w:rsidRDefault="008A636F" w:rsidP="00AC1AEF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795B02">
        <w:rPr>
          <w:rFonts w:ascii="Verdana" w:eastAsia="Times New Roman" w:hAnsi="Verdana" w:cs="Times New Roman"/>
          <w:sz w:val="20"/>
          <w:szCs w:val="20"/>
          <w:lang w:eastAsia="pl-PL"/>
        </w:rPr>
        <w:t>Opis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ie</w:t>
      </w:r>
      <w:r w:rsidRP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Przedmiotu Zamówienia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wraz z załącznikami (zwanym dalej „OPZ”);</w:t>
      </w:r>
    </w:p>
    <w:p w14:paraId="70BB375B" w14:textId="398BE815" w:rsidR="008A636F" w:rsidRDefault="00796E25" w:rsidP="00AC1AEF">
      <w:pPr>
        <w:pStyle w:val="Akapitzlist"/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</w:t>
      </w:r>
      <w:r w:rsidR="008A636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fert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y Wykonawcy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 dnia ……………………..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wraz z załącznikami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(dalej też jako Oferta)</w:t>
      </w:r>
      <w:r w:rsidR="00795B0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2BF3DDA3" w14:textId="5F1C73FF" w:rsidR="00795B02" w:rsidRPr="00795B02" w:rsidRDefault="00795B02" w:rsidP="00795B02">
      <w:pPr>
        <w:pStyle w:val="Normalny1"/>
        <w:numPr>
          <w:ilvl w:val="0"/>
          <w:numId w:val="1"/>
        </w:numPr>
        <w:tabs>
          <w:tab w:val="left" w:pos="454"/>
        </w:tabs>
        <w:jc w:val="both"/>
        <w:rPr>
          <w:rFonts w:ascii="Verdana" w:hAnsi="Verdana"/>
          <w:sz w:val="20"/>
          <w:szCs w:val="18"/>
        </w:rPr>
      </w:pPr>
      <w:r w:rsidRPr="00795B02">
        <w:rPr>
          <w:rFonts w:ascii="Verdana" w:hAnsi="Verdana" w:cs="Verdana"/>
          <w:sz w:val="20"/>
          <w:szCs w:val="18"/>
        </w:rPr>
        <w:t xml:space="preserve">W przypadku wątpliwości interpretacyjnych co do rodzaju, zakresu, sposobu wykonywania   </w:t>
      </w:r>
      <w:r w:rsidR="004167E8">
        <w:rPr>
          <w:rFonts w:ascii="Verdana" w:hAnsi="Verdana" w:cs="Verdana"/>
          <w:sz w:val="20"/>
          <w:szCs w:val="18"/>
        </w:rPr>
        <w:t>U</w:t>
      </w:r>
      <w:r w:rsidRPr="00795B02">
        <w:rPr>
          <w:rFonts w:ascii="Verdana" w:hAnsi="Verdana" w:cs="Verdana"/>
          <w:sz w:val="20"/>
          <w:szCs w:val="18"/>
        </w:rPr>
        <w:t xml:space="preserve">sług lub robót towarzyszących tym </w:t>
      </w:r>
      <w:r w:rsidR="004167E8">
        <w:rPr>
          <w:rFonts w:ascii="Verdana" w:hAnsi="Verdana" w:cs="Verdana"/>
          <w:sz w:val="20"/>
          <w:szCs w:val="18"/>
        </w:rPr>
        <w:t>U</w:t>
      </w:r>
      <w:r w:rsidRPr="00795B02">
        <w:rPr>
          <w:rFonts w:ascii="Verdana" w:hAnsi="Verdana" w:cs="Verdana"/>
          <w:sz w:val="20"/>
          <w:szCs w:val="18"/>
        </w:rPr>
        <w:t xml:space="preserve">sługom zwanych dalej również zamiennie „usługami” lub „pracami”, określonych w umowie oraz zakresu praw i obowiązków Zamawiającego i Wykonawcy, będzie obowiązywać kolejność ważności dokumentów określona w ust. </w:t>
      </w:r>
      <w:r>
        <w:rPr>
          <w:rFonts w:ascii="Verdana" w:hAnsi="Verdana" w:cs="Verdana"/>
          <w:sz w:val="20"/>
          <w:szCs w:val="18"/>
        </w:rPr>
        <w:t>3</w:t>
      </w:r>
      <w:r w:rsidRPr="00795B02">
        <w:rPr>
          <w:rFonts w:ascii="Verdana" w:hAnsi="Verdana" w:cs="Verdana"/>
          <w:sz w:val="20"/>
          <w:szCs w:val="18"/>
        </w:rPr>
        <w:t>, przy czym dokumenty te należy interpretować jako wzajemnie uzupełniające się.</w:t>
      </w:r>
    </w:p>
    <w:p w14:paraId="458A8065" w14:textId="422FD5CE" w:rsidR="00795B02" w:rsidRPr="00795B02" w:rsidRDefault="00795B02" w:rsidP="00795B02">
      <w:pPr>
        <w:pStyle w:val="Normalny1"/>
        <w:numPr>
          <w:ilvl w:val="0"/>
          <w:numId w:val="1"/>
        </w:numPr>
        <w:tabs>
          <w:tab w:val="left" w:pos="454"/>
        </w:tabs>
        <w:jc w:val="both"/>
        <w:rPr>
          <w:rFonts w:ascii="Verdana" w:hAnsi="Verdana"/>
          <w:sz w:val="20"/>
          <w:szCs w:val="18"/>
        </w:rPr>
      </w:pPr>
      <w:r w:rsidRPr="00795B02">
        <w:rPr>
          <w:rFonts w:ascii="Verdana" w:hAnsi="Verdana"/>
          <w:sz w:val="20"/>
          <w:szCs w:val="18"/>
        </w:rPr>
        <w:t xml:space="preserve">Wykonawca oświadcza, że zapoznał się z terenem objętym realizacją </w:t>
      </w:r>
      <w:r w:rsidR="004167E8">
        <w:rPr>
          <w:rFonts w:ascii="Verdana" w:hAnsi="Verdana"/>
          <w:sz w:val="20"/>
          <w:szCs w:val="18"/>
        </w:rPr>
        <w:t>P</w:t>
      </w:r>
      <w:r w:rsidRPr="00795B02">
        <w:rPr>
          <w:rFonts w:ascii="Verdana" w:hAnsi="Verdana"/>
          <w:sz w:val="20"/>
          <w:szCs w:val="18"/>
        </w:rPr>
        <w:t xml:space="preserve">rzedmiotu </w:t>
      </w:r>
      <w:r w:rsidR="004167E8">
        <w:rPr>
          <w:rFonts w:ascii="Verdana" w:hAnsi="Verdana"/>
          <w:sz w:val="20"/>
          <w:szCs w:val="18"/>
        </w:rPr>
        <w:t>u</w:t>
      </w:r>
      <w:r w:rsidRPr="00795B02">
        <w:rPr>
          <w:rFonts w:ascii="Verdana" w:hAnsi="Verdana"/>
          <w:sz w:val="20"/>
          <w:szCs w:val="18"/>
        </w:rPr>
        <w:t>mowy i nie wnosi do niego zastrzeżeń.</w:t>
      </w:r>
      <w:r w:rsidRPr="00795B02">
        <w:rPr>
          <w:rFonts w:ascii="Verdana" w:hAnsi="Verdana"/>
          <w:sz w:val="20"/>
          <w:szCs w:val="18"/>
          <w:lang w:eastAsia="pl-PL"/>
        </w:rPr>
        <w:t xml:space="preserve"> Wykonawca oświadcza, że zapoznał się z OPZ </w:t>
      </w:r>
      <w:r w:rsidRPr="00795B02">
        <w:rPr>
          <w:rFonts w:ascii="Verdana" w:hAnsi="Verdana"/>
          <w:sz w:val="20"/>
          <w:szCs w:val="18"/>
          <w:lang w:eastAsia="pl-PL"/>
        </w:rPr>
        <w:lastRenderedPageBreak/>
        <w:t xml:space="preserve">oraz innymi dokumentami wskazanymi w ust. 3, zawierającymi w szczególności: opisy sposobu realizacji prac i wymagania w tym zakresie, wymogi dotyczące personelu, materiałów, sprzętu i wyposażenia niezbędnego dla wykonywania </w:t>
      </w:r>
      <w:r w:rsidR="004167E8">
        <w:rPr>
          <w:rFonts w:ascii="Verdana" w:hAnsi="Verdana"/>
          <w:sz w:val="20"/>
          <w:szCs w:val="18"/>
          <w:lang w:eastAsia="pl-PL"/>
        </w:rPr>
        <w:t>P</w:t>
      </w:r>
      <w:r w:rsidRPr="00795B02">
        <w:rPr>
          <w:rFonts w:ascii="Verdana" w:hAnsi="Verdana"/>
          <w:sz w:val="20"/>
          <w:szCs w:val="18"/>
          <w:lang w:eastAsia="pl-PL"/>
        </w:rPr>
        <w:t>rzedmiotu umowy, zasady odbiorów i rozliczeń wykonanych prac i uznaje, że wyżej wymienione dokumenty są kompletne z punktu widzenia celu, jakiemu mają służyć</w:t>
      </w:r>
      <w:r w:rsidRPr="00795B02">
        <w:rPr>
          <w:rFonts w:ascii="Verdana" w:hAnsi="Verdana"/>
          <w:i/>
          <w:sz w:val="20"/>
          <w:szCs w:val="18"/>
          <w:lang w:eastAsia="pl-PL"/>
        </w:rPr>
        <w:t>.</w:t>
      </w:r>
    </w:p>
    <w:p w14:paraId="6D6C75C9" w14:textId="77777777" w:rsidR="00795B02" w:rsidRDefault="00795B02" w:rsidP="00795B02">
      <w:pPr>
        <w:pStyle w:val="Normalny1"/>
        <w:numPr>
          <w:ilvl w:val="0"/>
          <w:numId w:val="1"/>
        </w:numPr>
        <w:tabs>
          <w:tab w:val="left" w:pos="426"/>
        </w:tabs>
        <w:jc w:val="both"/>
        <w:rPr>
          <w:rFonts w:ascii="Verdana" w:hAnsi="Verdana" w:cs="Verdana"/>
          <w:sz w:val="20"/>
          <w:szCs w:val="18"/>
        </w:rPr>
      </w:pPr>
      <w:r w:rsidRPr="00795B02">
        <w:rPr>
          <w:rFonts w:ascii="Verdana" w:hAnsi="Verdana" w:cs="Verdana"/>
          <w:sz w:val="20"/>
          <w:szCs w:val="18"/>
        </w:rPr>
        <w:t>Wykonawca zobowiązuje się realizować przedmiot niniejszej Umowy z zachowaniem należytej staranności, z uwzględnieniem zawodowego charakteru prowadzonej działalności, w zgodzie z postanowieniami niniejszej umowy, zgodnie z wymaganiami OPZ, powszechnie obowiązującymi przepisami prawa, normami oraz zasadami wiedzy technicznej.</w:t>
      </w:r>
    </w:p>
    <w:p w14:paraId="74EF8AB7" w14:textId="77777777" w:rsidR="0011319D" w:rsidRDefault="0011319D" w:rsidP="0011319D">
      <w:pPr>
        <w:pStyle w:val="Normalny1"/>
        <w:tabs>
          <w:tab w:val="left" w:pos="426"/>
        </w:tabs>
        <w:ind w:left="360"/>
        <w:jc w:val="both"/>
        <w:rPr>
          <w:rFonts w:ascii="Verdana" w:hAnsi="Verdana" w:cs="Verdana"/>
          <w:sz w:val="20"/>
          <w:szCs w:val="18"/>
        </w:rPr>
      </w:pPr>
    </w:p>
    <w:p w14:paraId="24A9817F" w14:textId="77777777" w:rsidR="0011319D" w:rsidRPr="00ED35C2" w:rsidRDefault="0011319D" w:rsidP="0011319D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 xml:space="preserve">§ </w:t>
      </w:r>
      <w:r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2</w:t>
      </w:r>
    </w:p>
    <w:p w14:paraId="5C77DA64" w14:textId="63337B37" w:rsidR="0011319D" w:rsidRPr="00ED35C2" w:rsidRDefault="0011319D" w:rsidP="0011319D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bCs/>
          <w:iCs/>
          <w:sz w:val="20"/>
          <w:szCs w:val="20"/>
          <w:lang w:eastAsia="pl-PL"/>
        </w:rPr>
        <w:t>Personel Wykonawcy i potencjał techniczny</w:t>
      </w:r>
    </w:p>
    <w:p w14:paraId="7D020338" w14:textId="77777777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Wykonawca zobowiązuje się zapewnić i skierować do wykonania Przedmiotu umowy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 xml:space="preserve">odpowiednią liczbę wykwalifikowanych osób (personelu), oraz dysponować odpowiednim potencjałem technicznym, umożliwiającym wykonanie umowy zgodnie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 xml:space="preserve">z jej przedmiotem i treścią.  </w:t>
      </w:r>
    </w:p>
    <w:p w14:paraId="514273D4" w14:textId="078F34A6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>Wykonawca zapewni we własnym zakresie pojazd</w:t>
      </w:r>
      <w:r w:rsidR="000B554F">
        <w:rPr>
          <w:rFonts w:ascii="Verdana" w:eastAsia="Times New Roman" w:hAnsi="Verdana"/>
          <w:sz w:val="20"/>
          <w:szCs w:val="20"/>
          <w:lang w:eastAsia="pl-PL"/>
        </w:rPr>
        <w:t>y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t>, sprzęt i wszystkie materiały niezbędne do wykonania Przedmiotu umowy.</w:t>
      </w:r>
    </w:p>
    <w:p w14:paraId="7D6268D9" w14:textId="1D93C80F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Wykonawca w terminie do </w:t>
      </w:r>
      <w:r w:rsidR="00AB3C02">
        <w:rPr>
          <w:rFonts w:ascii="Verdana" w:eastAsia="Times New Roman" w:hAnsi="Verdana"/>
          <w:sz w:val="20"/>
          <w:szCs w:val="20"/>
          <w:lang w:eastAsia="pl-PL"/>
        </w:rPr>
        <w:t>5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 dni od podpisania umowy przedstawi Zamawiającemu wykaz osób skierowanych do realizacji Usługi oraz wykaz środków czystości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>za pomocą których będą prowadzone prace porządkowe.</w:t>
      </w:r>
    </w:p>
    <w:p w14:paraId="435D4F0F" w14:textId="6D72C816" w:rsidR="0011319D" w:rsidRPr="00ED35C2" w:rsidRDefault="0011319D" w:rsidP="0011319D">
      <w:pPr>
        <w:numPr>
          <w:ilvl w:val="0"/>
          <w:numId w:val="32"/>
        </w:numPr>
        <w:spacing w:after="0" w:line="240" w:lineRule="auto"/>
        <w:ind w:left="426" w:hanging="426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ED35C2">
        <w:rPr>
          <w:rFonts w:ascii="Verdana" w:eastAsia="Times New Roman" w:hAnsi="Verdana"/>
          <w:sz w:val="20"/>
          <w:szCs w:val="20"/>
          <w:lang w:eastAsia="pl-PL"/>
        </w:rPr>
        <w:t xml:space="preserve">Zamawiający w terminie do 7 dni zatwierdzi, odrzuci, lub wniesie uwagi </w:t>
      </w:r>
      <w:r w:rsidRPr="00ED35C2">
        <w:rPr>
          <w:rFonts w:ascii="Verdana" w:eastAsia="Times New Roman" w:hAnsi="Verdana"/>
          <w:sz w:val="20"/>
          <w:szCs w:val="20"/>
          <w:lang w:eastAsia="pl-PL"/>
        </w:rPr>
        <w:br/>
        <w:t>do zaproponowan</w:t>
      </w:r>
      <w:r w:rsidR="007F1C51">
        <w:rPr>
          <w:rFonts w:ascii="Verdana" w:eastAsia="Times New Roman" w:hAnsi="Verdana"/>
          <w:sz w:val="20"/>
          <w:szCs w:val="20"/>
          <w:lang w:eastAsia="pl-PL"/>
        </w:rPr>
        <w:t xml:space="preserve">ych wykazów. </w:t>
      </w:r>
    </w:p>
    <w:p w14:paraId="6DAEC099" w14:textId="77777777" w:rsidR="0011319D" w:rsidRPr="00ED35C2" w:rsidRDefault="0011319D" w:rsidP="0011319D">
      <w:pPr>
        <w:pStyle w:val="Akapitzlist"/>
        <w:suppressAutoHyphens/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</w:p>
    <w:p w14:paraId="641F98BA" w14:textId="77777777" w:rsidR="0011319D" w:rsidRPr="00795B02" w:rsidRDefault="0011319D" w:rsidP="0011319D">
      <w:pPr>
        <w:pStyle w:val="Normalny1"/>
        <w:tabs>
          <w:tab w:val="left" w:pos="426"/>
        </w:tabs>
        <w:ind w:left="360"/>
        <w:jc w:val="both"/>
        <w:rPr>
          <w:rFonts w:ascii="Verdana" w:hAnsi="Verdana" w:cs="Verdana"/>
          <w:sz w:val="20"/>
          <w:szCs w:val="18"/>
        </w:rPr>
      </w:pPr>
    </w:p>
    <w:p w14:paraId="60B3E927" w14:textId="77777777" w:rsidR="008A636F" w:rsidRPr="00ED35C2" w:rsidRDefault="008A636F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11319D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3</w:t>
      </w:r>
    </w:p>
    <w:p w14:paraId="71047354" w14:textId="77777777" w:rsidR="008A636F" w:rsidRPr="00ED35C2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Termin</w:t>
      </w:r>
      <w:r w:rsidR="008A636F"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obowiązywania Umowy </w:t>
      </w:r>
    </w:p>
    <w:p w14:paraId="52C94883" w14:textId="4F0631C6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5" w:hanging="357"/>
        <w:jc w:val="both"/>
        <w:rPr>
          <w:rFonts w:ascii="Verdana" w:eastAsia="Times New Roman" w:hAnsi="Verdana" w:cs="Arial"/>
          <w:bCs/>
          <w:iCs/>
          <w:sz w:val="20"/>
          <w:szCs w:val="20"/>
        </w:rPr>
      </w:pPr>
      <w:r w:rsidRPr="00ED35C2">
        <w:rPr>
          <w:rFonts w:ascii="Verdana" w:eastAsia="Times New Roman" w:hAnsi="Verdana" w:cs="Arial"/>
          <w:bCs/>
          <w:iCs/>
          <w:sz w:val="20"/>
          <w:szCs w:val="20"/>
        </w:rPr>
        <w:t xml:space="preserve">Umowa zostaje zawarta na okres </w:t>
      </w:r>
      <w:r w:rsidR="001E6D02">
        <w:rPr>
          <w:rFonts w:ascii="Verdana" w:eastAsia="Times New Roman" w:hAnsi="Verdana" w:cs="Arial"/>
          <w:b/>
          <w:bCs/>
          <w:iCs/>
          <w:sz w:val="20"/>
          <w:szCs w:val="20"/>
        </w:rPr>
        <w:t>1</w:t>
      </w:r>
      <w:r w:rsidR="00B93419" w:rsidRPr="00ED35C2">
        <w:rPr>
          <w:rFonts w:ascii="Verdana" w:eastAsia="Times New Roman" w:hAnsi="Verdana" w:cs="Arial"/>
          <w:b/>
          <w:bCs/>
          <w:iCs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b/>
          <w:bCs/>
          <w:iCs/>
          <w:sz w:val="20"/>
          <w:szCs w:val="20"/>
        </w:rPr>
        <w:t>miesi</w:t>
      </w:r>
      <w:r w:rsidR="00212553">
        <w:rPr>
          <w:rFonts w:ascii="Verdana" w:eastAsia="Times New Roman" w:hAnsi="Verdana" w:cs="Arial"/>
          <w:b/>
          <w:bCs/>
          <w:iCs/>
          <w:sz w:val="20"/>
          <w:szCs w:val="20"/>
        </w:rPr>
        <w:t>ą</w:t>
      </w:r>
      <w:r w:rsidRPr="00ED35C2">
        <w:rPr>
          <w:rFonts w:ascii="Verdana" w:eastAsia="Times New Roman" w:hAnsi="Verdana" w:cs="Arial"/>
          <w:b/>
          <w:bCs/>
          <w:iCs/>
          <w:sz w:val="20"/>
          <w:szCs w:val="20"/>
        </w:rPr>
        <w:t>c</w:t>
      </w:r>
      <w:r w:rsidR="001E6D02">
        <w:rPr>
          <w:rFonts w:ascii="Verdana" w:eastAsia="Times New Roman" w:hAnsi="Verdana" w:cs="Arial"/>
          <w:b/>
          <w:bCs/>
          <w:iCs/>
          <w:sz w:val="20"/>
          <w:szCs w:val="20"/>
        </w:rPr>
        <w:t>a</w:t>
      </w:r>
      <w:r w:rsidRPr="00ED35C2">
        <w:rPr>
          <w:rFonts w:ascii="Verdana" w:eastAsia="Times New Roman" w:hAnsi="Verdana" w:cs="Arial"/>
          <w:bCs/>
          <w:iCs/>
          <w:sz w:val="20"/>
          <w:szCs w:val="20"/>
        </w:rPr>
        <w:t xml:space="preserve">, licząc od wydania polecenia wykonywania Usługi. </w:t>
      </w:r>
    </w:p>
    <w:p w14:paraId="0EEFB21E" w14:textId="77777777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6"/>
        <w:jc w:val="both"/>
        <w:rPr>
          <w:rFonts w:ascii="Verdana" w:eastAsia="Times New Roman" w:hAnsi="Verdana" w:cs="Arial"/>
          <w:bCs/>
          <w:iCs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Rozpoczęcie realizacji Umowy nastąpi po podpisaniu Umowy na pisemne polecenie Zamawiającego w wyznaczonym terminie. </w:t>
      </w:r>
      <w:r w:rsidRPr="00ED35C2">
        <w:rPr>
          <w:rFonts w:ascii="Verdana" w:eastAsia="Times New Roman" w:hAnsi="Verdana" w:cs="Arial"/>
          <w:bCs/>
          <w:iCs/>
          <w:sz w:val="20"/>
          <w:szCs w:val="20"/>
        </w:rPr>
        <w:t>Wykonawca zobowiązuje się pozostawać od chwili podpisania Umowy w pełnej gotowości do przystąpienia do świadczenia Usługi.</w:t>
      </w:r>
    </w:p>
    <w:p w14:paraId="1C90EB4A" w14:textId="77777777" w:rsidR="008A636F" w:rsidRPr="00ED35C2" w:rsidRDefault="008A636F" w:rsidP="00AC1AEF">
      <w:pPr>
        <w:numPr>
          <w:ilvl w:val="1"/>
          <w:numId w:val="4"/>
        </w:numPr>
        <w:suppressAutoHyphens/>
        <w:spacing w:after="0" w:line="240" w:lineRule="auto"/>
        <w:ind w:left="426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Cs/>
          <w:iCs/>
          <w:sz w:val="20"/>
          <w:szCs w:val="20"/>
        </w:rPr>
        <w:t>Najpóźniej w dniu rozpoczęcia Usługi zostanie spisany przez Strony protokół przejęcia przez Wykonawcę pomieszczeń do realizacji Usługi.</w:t>
      </w:r>
      <w:r w:rsidRPr="00ED35C2"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  <w:tab/>
      </w:r>
    </w:p>
    <w:p w14:paraId="449EE1D3" w14:textId="77777777" w:rsidR="00C71B93" w:rsidRPr="00ED35C2" w:rsidRDefault="00C71B93" w:rsidP="00C71B93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pl-PL"/>
        </w:rPr>
      </w:pPr>
    </w:p>
    <w:p w14:paraId="1E4A4381" w14:textId="77777777" w:rsidR="005C228F" w:rsidRPr="00ED35C2" w:rsidRDefault="005C228F" w:rsidP="007A1B26">
      <w:pPr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pl-PL"/>
        </w:rPr>
      </w:pPr>
    </w:p>
    <w:p w14:paraId="220C7C43" w14:textId="243DD0BD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2B5A24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4</w:t>
      </w:r>
    </w:p>
    <w:p w14:paraId="5407EC5B" w14:textId="77777777" w:rsidR="005C228F" w:rsidRPr="00ED35C2" w:rsidRDefault="00922518" w:rsidP="007A1B2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Wartość umowy</w:t>
      </w:r>
    </w:p>
    <w:p w14:paraId="2228C07B" w14:textId="77777777" w:rsidR="0096550B" w:rsidRPr="0096550B" w:rsidRDefault="005C228F" w:rsidP="00AC1AEF">
      <w:pPr>
        <w:pStyle w:val="Akapitzlist"/>
        <w:widowControl w:val="0"/>
        <w:numPr>
          <w:ilvl w:val="0"/>
          <w:numId w:val="16"/>
        </w:numPr>
        <w:tabs>
          <w:tab w:val="left" w:pos="568"/>
          <w:tab w:val="left" w:pos="1804"/>
          <w:tab w:val="left" w:pos="3325"/>
          <w:tab w:val="left" w:pos="3936"/>
          <w:tab w:val="left" w:pos="4594"/>
          <w:tab w:val="left" w:pos="5427"/>
          <w:tab w:val="left" w:leader="dot" w:pos="8283"/>
        </w:tabs>
        <w:autoSpaceDE w:val="0"/>
        <w:autoSpaceDN w:val="0"/>
        <w:spacing w:before="141" w:after="0" w:line="276" w:lineRule="auto"/>
        <w:ind w:right="34"/>
        <w:contextualSpacing w:val="0"/>
        <w:jc w:val="both"/>
        <w:rPr>
          <w:rFonts w:ascii="Verdana" w:hAnsi="Verdana"/>
          <w:spacing w:val="-4"/>
          <w:sz w:val="20"/>
          <w:szCs w:val="20"/>
        </w:rPr>
      </w:pPr>
      <w:r w:rsidRPr="0096550B">
        <w:rPr>
          <w:rFonts w:ascii="Verdana" w:eastAsia="Calibri" w:hAnsi="Verdana" w:cs="Times New Roman"/>
          <w:sz w:val="20"/>
          <w:szCs w:val="20"/>
        </w:rPr>
        <w:t xml:space="preserve">Wynagrodzenie za wykonanie Przedmiotu umowy Strony ustalają zgodnie z Ofertą  Wykonawcy za całkowitą cenę </w:t>
      </w:r>
      <w:r w:rsidR="0096550B" w:rsidRPr="0096550B">
        <w:rPr>
          <w:rFonts w:ascii="Verdana" w:hAnsi="Verdana"/>
          <w:sz w:val="20"/>
          <w:szCs w:val="20"/>
        </w:rPr>
        <w:t xml:space="preserve">brutto </w:t>
      </w:r>
      <w:r w:rsidR="0096550B" w:rsidRPr="0096550B">
        <w:rPr>
          <w:rFonts w:ascii="Verdana" w:hAnsi="Verdana"/>
          <w:b/>
          <w:sz w:val="20"/>
          <w:szCs w:val="20"/>
        </w:rPr>
        <w:t xml:space="preserve">………..… PLN </w:t>
      </w:r>
      <w:r w:rsidR="0096550B" w:rsidRPr="0096550B">
        <w:rPr>
          <w:rFonts w:ascii="Verdana" w:hAnsi="Verdana"/>
          <w:sz w:val="20"/>
          <w:szCs w:val="20"/>
        </w:rPr>
        <w:t>(słownie:</w:t>
      </w:r>
      <w:r w:rsidR="0096550B" w:rsidRPr="0096550B">
        <w:rPr>
          <w:rFonts w:ascii="Verdana" w:hAnsi="Verdana"/>
          <w:b/>
          <w:sz w:val="20"/>
          <w:szCs w:val="20"/>
        </w:rPr>
        <w:t>…………. 00/100</w:t>
      </w:r>
      <w:r w:rsidR="0096550B" w:rsidRPr="0096550B">
        <w:rPr>
          <w:rFonts w:ascii="Verdana" w:hAnsi="Verdana"/>
          <w:sz w:val="20"/>
          <w:szCs w:val="20"/>
        </w:rPr>
        <w:t xml:space="preserve">), zawierającą obowiązujący podatek …% VAT w </w:t>
      </w:r>
      <w:r w:rsidR="0096550B" w:rsidRPr="0096550B">
        <w:rPr>
          <w:rFonts w:ascii="Verdana" w:hAnsi="Verdana"/>
          <w:spacing w:val="-2"/>
          <w:sz w:val="20"/>
          <w:szCs w:val="20"/>
        </w:rPr>
        <w:t>wysokości…..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5"/>
          <w:sz w:val="20"/>
          <w:szCs w:val="20"/>
        </w:rPr>
        <w:t xml:space="preserve">PLN </w:t>
      </w:r>
      <w:r w:rsidR="0096550B" w:rsidRPr="0096550B">
        <w:rPr>
          <w:rFonts w:ascii="Verdana" w:hAnsi="Verdana"/>
          <w:spacing w:val="-4"/>
          <w:sz w:val="20"/>
          <w:szCs w:val="20"/>
        </w:rPr>
        <w:t>oraz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4"/>
          <w:sz w:val="20"/>
          <w:szCs w:val="20"/>
        </w:rPr>
        <w:t>kwotę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4"/>
          <w:sz w:val="20"/>
          <w:szCs w:val="20"/>
        </w:rPr>
        <w:t>netto</w:t>
      </w:r>
      <w:r w:rsidR="0096550B" w:rsidRPr="0096550B">
        <w:rPr>
          <w:rFonts w:ascii="Verdana" w:hAnsi="Verdana"/>
          <w:sz w:val="20"/>
          <w:szCs w:val="20"/>
        </w:rPr>
        <w:tab/>
      </w:r>
      <w:r w:rsidR="0096550B" w:rsidRPr="0096550B">
        <w:rPr>
          <w:rFonts w:ascii="Verdana" w:hAnsi="Verdana"/>
          <w:spacing w:val="-2"/>
          <w:sz w:val="20"/>
          <w:szCs w:val="20"/>
        </w:rPr>
        <w:t>(słownie:</w:t>
      </w:r>
      <w:r w:rsidR="0096550B" w:rsidRPr="0096550B">
        <w:rPr>
          <w:rFonts w:ascii="Verdana" w:hAnsi="Verdana"/>
          <w:spacing w:val="-10"/>
          <w:sz w:val="20"/>
          <w:szCs w:val="20"/>
        </w:rPr>
        <w:t>…</w:t>
      </w:r>
      <w:r w:rsidR="0096550B" w:rsidRPr="0096550B">
        <w:rPr>
          <w:rFonts w:ascii="Verdana" w:hAnsi="Verdana"/>
          <w:sz w:val="20"/>
          <w:szCs w:val="20"/>
        </w:rPr>
        <w:tab/>
        <w:t>złotych</w:t>
      </w:r>
      <w:r w:rsidR="0096550B" w:rsidRPr="0096550B">
        <w:rPr>
          <w:rFonts w:ascii="Verdana" w:hAnsi="Verdana"/>
          <w:spacing w:val="-13"/>
          <w:sz w:val="20"/>
          <w:szCs w:val="20"/>
        </w:rPr>
        <w:t xml:space="preserve"> </w:t>
      </w:r>
      <w:r w:rsidR="0096550B" w:rsidRPr="0096550B">
        <w:rPr>
          <w:rFonts w:ascii="Verdana" w:hAnsi="Verdana"/>
          <w:spacing w:val="-2"/>
          <w:sz w:val="20"/>
          <w:szCs w:val="20"/>
        </w:rPr>
        <w:t>00/100).</w:t>
      </w:r>
    </w:p>
    <w:p w14:paraId="23AEE229" w14:textId="1EC6C844" w:rsidR="00AC1AEF" w:rsidRPr="0096550B" w:rsidRDefault="00AC1AEF" w:rsidP="0096550B">
      <w:pPr>
        <w:pStyle w:val="Akapitzlist"/>
        <w:widowControl w:val="0"/>
        <w:numPr>
          <w:ilvl w:val="0"/>
          <w:numId w:val="16"/>
        </w:numPr>
        <w:tabs>
          <w:tab w:val="left" w:pos="568"/>
          <w:tab w:val="left" w:pos="1804"/>
          <w:tab w:val="left" w:pos="3325"/>
          <w:tab w:val="left" w:pos="3936"/>
          <w:tab w:val="left" w:pos="4594"/>
          <w:tab w:val="left" w:pos="5427"/>
          <w:tab w:val="left" w:leader="dot" w:pos="8283"/>
        </w:tabs>
        <w:autoSpaceDE w:val="0"/>
        <w:autoSpaceDN w:val="0"/>
        <w:spacing w:after="0" w:line="276" w:lineRule="auto"/>
        <w:ind w:right="34"/>
        <w:contextualSpacing w:val="0"/>
        <w:jc w:val="both"/>
        <w:rPr>
          <w:rFonts w:ascii="Verdana" w:hAnsi="Verdana"/>
          <w:spacing w:val="-4"/>
          <w:sz w:val="20"/>
          <w:szCs w:val="20"/>
        </w:rPr>
      </w:pPr>
      <w:r w:rsidRPr="0096550B">
        <w:rPr>
          <w:rFonts w:ascii="Verdana" w:hAnsi="Verdana"/>
          <w:spacing w:val="-4"/>
          <w:sz w:val="20"/>
          <w:szCs w:val="20"/>
        </w:rPr>
        <w:t>Wykonawca oświadcza, że przy przygotowywaniu Oferty uwzględnił, koszty związane z przejazdem pojazdów wykorzystywanych do realizacji przedmiotu Umowy, odcinkami dróg objętych oraz nowowprowadzanych do systemów poboru opłat, które Wykonawca będzie ponosił w trakcie trwania Umowy.</w:t>
      </w:r>
      <w:r w:rsidR="007F1C51">
        <w:rPr>
          <w:rFonts w:ascii="Verdana" w:hAnsi="Verdana"/>
          <w:spacing w:val="-4"/>
          <w:sz w:val="20"/>
          <w:szCs w:val="20"/>
        </w:rPr>
        <w:t xml:space="preserve"> Wynagrodzenie ma charakter ryczałtowy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obejmuje wszystkie koszty i wydatki związane z realizacją usługi objętej niniejszą Umową,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w tym między innymi: </w:t>
      </w:r>
      <w:r w:rsidR="007F1C51" w:rsidRPr="00AC1AEF">
        <w:rPr>
          <w:rFonts w:ascii="Verdana" w:eastAsia="Calibri" w:hAnsi="Verdana" w:cs="Times New Roman"/>
          <w:bCs/>
          <w:sz w:val="20"/>
          <w:szCs w:val="20"/>
          <w:lang w:eastAsia="pl-PL"/>
        </w:rPr>
        <w:t xml:space="preserve">koszty dojazdów, koszty pracy, których wartość przyjęta do ustalenia ceny nie jest niższa od minimalnego wynagrodzenia za pracę ustalonego na podstawie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ustawy o minimalnym wynagrodzeniu za pracę z dnia 10.10.2002 (ze zmianami), </w:t>
      </w:r>
      <w:r w:rsidR="007F1C51" w:rsidRPr="00AC1AEF">
        <w:rPr>
          <w:rFonts w:ascii="Verdana" w:eastAsia="Calibri" w:hAnsi="Verdana" w:cs="Times New Roman"/>
          <w:bCs/>
          <w:sz w:val="20"/>
          <w:szCs w:val="20"/>
          <w:lang w:eastAsia="pl-PL"/>
        </w:rPr>
        <w:t xml:space="preserve">koszty pośrednie, zysk, zapewnienie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odpowiedniej ilości personelu do realizacji usługi oraz 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 xml:space="preserve">środków ochrony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>i</w:t>
      </w:r>
      <w:r w:rsidR="007F1C51" w:rsidRPr="00AC1AEF">
        <w:rPr>
          <w:rFonts w:ascii="Verdana" w:eastAsia="Calibri" w:hAnsi="Verdana" w:cs="Times New Roman"/>
          <w:sz w:val="20"/>
          <w:szCs w:val="20"/>
          <w:lang w:eastAsia="pl-PL"/>
        </w:rPr>
        <w:t>tp.,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 także wszelkie inne koszty towarzyszące niezbędne do prawidłowej realizacji przedmiotu zamówienia, zgodnie z niniejszą Umową oraz Opisem </w:t>
      </w:r>
      <w:r w:rsidR="007F1C51" w:rsidRPr="00AC1AEF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Przedmiotu Zamówienia oraz ryzyko Wykonawcy z tytułu ich oszacowania oraz oddziaływania innych czynników mających lub mogących mieć wpływ na te koszty.</w:t>
      </w:r>
    </w:p>
    <w:p w14:paraId="0726FE70" w14:textId="399DEF85" w:rsidR="00AC1AEF" w:rsidRPr="00AC1AEF" w:rsidRDefault="00AC1AEF" w:rsidP="00AC1AEF">
      <w:pPr>
        <w:pStyle w:val="Normalny1"/>
        <w:numPr>
          <w:ilvl w:val="0"/>
          <w:numId w:val="16"/>
        </w:numPr>
        <w:spacing w:line="276" w:lineRule="auto"/>
        <w:ind w:right="34"/>
        <w:jc w:val="both"/>
        <w:rPr>
          <w:rFonts w:ascii="Verdana" w:hAnsi="Verdana"/>
          <w:spacing w:val="-4"/>
          <w:sz w:val="20"/>
          <w:szCs w:val="20"/>
        </w:rPr>
      </w:pPr>
      <w:r w:rsidRPr="00AC1AEF">
        <w:rPr>
          <w:rFonts w:ascii="Verdana" w:hAnsi="Verdana"/>
          <w:spacing w:val="-4"/>
          <w:sz w:val="20"/>
          <w:szCs w:val="20"/>
        </w:rPr>
        <w:t xml:space="preserve">Opłaty, o których mowa w ust. </w:t>
      </w:r>
      <w:r w:rsidR="00212553">
        <w:rPr>
          <w:rFonts w:ascii="Verdana" w:hAnsi="Verdana"/>
          <w:spacing w:val="-4"/>
          <w:sz w:val="20"/>
          <w:szCs w:val="20"/>
        </w:rPr>
        <w:t>2</w:t>
      </w:r>
      <w:r w:rsidRPr="00AC1AEF">
        <w:rPr>
          <w:rFonts w:ascii="Verdana" w:hAnsi="Verdana"/>
          <w:spacing w:val="-4"/>
          <w:sz w:val="20"/>
          <w:szCs w:val="20"/>
        </w:rPr>
        <w:t xml:space="preserve"> obciążać będą Wykonawcę i nie będą podstawą roszczeń w stosunku do Zamawiającego.</w:t>
      </w:r>
    </w:p>
    <w:p w14:paraId="7DFBC35C" w14:textId="77777777" w:rsidR="00AC1AEF" w:rsidRDefault="00AC1AEF" w:rsidP="00AC1AEF">
      <w:pPr>
        <w:pStyle w:val="Normalny1"/>
        <w:widowControl/>
        <w:numPr>
          <w:ilvl w:val="0"/>
          <w:numId w:val="16"/>
        </w:numPr>
        <w:suppressAutoHyphens w:val="0"/>
        <w:spacing w:line="276" w:lineRule="auto"/>
        <w:ind w:right="34"/>
        <w:jc w:val="both"/>
        <w:rPr>
          <w:rFonts w:ascii="Verdana" w:hAnsi="Verdana"/>
          <w:spacing w:val="-4"/>
          <w:sz w:val="20"/>
          <w:szCs w:val="20"/>
        </w:rPr>
      </w:pPr>
      <w:r w:rsidRPr="00AC1AEF">
        <w:rPr>
          <w:rFonts w:ascii="Verdana" w:hAnsi="Verdana"/>
          <w:spacing w:val="-4"/>
          <w:sz w:val="20"/>
          <w:szCs w:val="20"/>
        </w:rPr>
        <w:t xml:space="preserve">Wynagrodzenie, o którym mowa w ust. 1, obejmuje wszystkie koszty związane z wykonywaniem Umowy, w tym również wszelkie koszty towarzyszące wykonaniu prac, o których mowa w OPZ. </w:t>
      </w:r>
    </w:p>
    <w:p w14:paraId="3C0E0D6F" w14:textId="1F126D22" w:rsidR="00AF0261" w:rsidRPr="00AB3C02" w:rsidRDefault="00AF0261" w:rsidP="007F1C51">
      <w:pPr>
        <w:pStyle w:val="Akapitzlist"/>
        <w:widowControl w:val="0"/>
        <w:numPr>
          <w:ilvl w:val="0"/>
          <w:numId w:val="16"/>
        </w:numPr>
        <w:tabs>
          <w:tab w:val="left" w:pos="566"/>
          <w:tab w:val="left" w:pos="568"/>
        </w:tabs>
        <w:autoSpaceDE w:val="0"/>
        <w:autoSpaceDN w:val="0"/>
        <w:spacing w:before="118" w:after="0" w:line="240" w:lineRule="auto"/>
        <w:ind w:right="141"/>
        <w:contextualSpacing w:val="0"/>
        <w:jc w:val="both"/>
        <w:rPr>
          <w:rFonts w:ascii="Verdana" w:hAnsi="Verdana"/>
          <w:sz w:val="20"/>
          <w:szCs w:val="20"/>
        </w:rPr>
      </w:pPr>
      <w:r w:rsidRPr="00AB3C02">
        <w:rPr>
          <w:rFonts w:ascii="Verdana" w:hAnsi="Verdana"/>
          <w:sz w:val="20"/>
          <w:szCs w:val="20"/>
        </w:rPr>
        <w:t>Wysokość wynagrodzenia należnego Wykonawcy, określonego w ust. 1 może ulec zmianie tylko i wyłącznie w przypadku zmiany stawki podatku od towarów i usług.</w:t>
      </w:r>
      <w:r w:rsidR="007F1C51">
        <w:rPr>
          <w:rFonts w:ascii="Verdana" w:hAnsi="Verdana"/>
          <w:sz w:val="20"/>
          <w:szCs w:val="20"/>
        </w:rPr>
        <w:t xml:space="preserve"> Zmianie ulega wyłącznie stawka VAT </w:t>
      </w:r>
      <w:r w:rsidRPr="00AB3C02">
        <w:rPr>
          <w:rFonts w:ascii="Verdana" w:hAnsi="Verdana"/>
          <w:sz w:val="20"/>
          <w:szCs w:val="20"/>
        </w:rPr>
        <w:t>w stopniu wynikającym z wprowadzonej zmiany.</w:t>
      </w:r>
    </w:p>
    <w:p w14:paraId="3E8294DC" w14:textId="77777777" w:rsidR="00AC1AEF" w:rsidRPr="00281A5A" w:rsidRDefault="00AC1AEF" w:rsidP="00AC1AEF">
      <w:pPr>
        <w:pStyle w:val="Lista"/>
        <w:spacing w:line="276" w:lineRule="auto"/>
        <w:ind w:left="0" w:firstLine="0"/>
        <w:jc w:val="both"/>
        <w:rPr>
          <w:rFonts w:ascii="Verdana" w:hAnsi="Verdana"/>
          <w:sz w:val="18"/>
          <w:szCs w:val="18"/>
        </w:rPr>
      </w:pPr>
    </w:p>
    <w:p w14:paraId="321748A3" w14:textId="77777777" w:rsidR="00AC1AEF" w:rsidRPr="00AC1AEF" w:rsidRDefault="00AC1AEF" w:rsidP="00AC1AEF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24A5BF3" w14:textId="3BB055C4" w:rsidR="00AC1AEF" w:rsidRPr="0082409E" w:rsidRDefault="00AC1AEF" w:rsidP="00AC1AEF">
      <w:pPr>
        <w:suppressAutoHyphens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§ </w:t>
      </w:r>
      <w:r w:rsidR="00212553"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>5</w:t>
      </w:r>
    </w:p>
    <w:p w14:paraId="39B63EBD" w14:textId="77777777" w:rsidR="00AC1AEF" w:rsidRPr="00AC1AEF" w:rsidRDefault="00AC1AEF" w:rsidP="00AC1AEF">
      <w:pPr>
        <w:suppressAutoHyphens/>
        <w:spacing w:after="0" w:line="240" w:lineRule="auto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2409E">
        <w:rPr>
          <w:rFonts w:ascii="Verdana" w:eastAsia="Times New Roman" w:hAnsi="Verdana" w:cs="Times New Roman"/>
          <w:b/>
          <w:sz w:val="20"/>
          <w:szCs w:val="20"/>
          <w:lang w:eastAsia="pl-PL"/>
        </w:rPr>
        <w:t>Rozliczenie przedmiotu umowy</w:t>
      </w:r>
    </w:p>
    <w:p w14:paraId="2FEA732B" w14:textId="168D5B5D" w:rsidR="005C228F" w:rsidRPr="007F1C51" w:rsidRDefault="005C228F" w:rsidP="007F1C51">
      <w:pPr>
        <w:pStyle w:val="Akapitzlist"/>
        <w:numPr>
          <w:ilvl w:val="0"/>
          <w:numId w:val="36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Wynagrodzenie Wykonawcy, o którym mowa w </w:t>
      </w:r>
      <w:r w:rsidR="0066633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§ </w:t>
      </w:r>
      <w:r w:rsidR="002B5A2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ust. 1 rozlicz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one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będzie na podstawie faktur</w:t>
      </w:r>
      <w:r w:rsidR="00212553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VAT wystawian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Wykonawcę w terminie 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14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zakończenia realizacji Przedmiotu umowy. Do faktury Wykonawca będzie zobowiązany załączyć</w:t>
      </w:r>
      <w:r w:rsidRPr="007F1C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protokół, o którym mowa w ust. </w:t>
      </w:r>
      <w:r w:rsidR="005D73B1" w:rsidRPr="007F1C51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F1C51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42B35C2A" w14:textId="7C676EBF" w:rsidR="005C228F" w:rsidRPr="00AC1AEF" w:rsidRDefault="005C228F" w:rsidP="0082409E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Podstawą wystawienia przez Wykonawcę faktury VAT będzie podpisany przez przedstawiciela Zamawiającego miesięczny protokół odbioru Usługi zawierający potwierdzenie wykonania Usługi za okres rozliczeniowy</w:t>
      </w:r>
      <w:r w:rsidR="007F1C51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(miesiąc obowiązywania umowy)</w:t>
      </w:r>
      <w:r w:rsidR="00B82CF5" w:rsidRPr="00AC1AEF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0AD4FF0B" w14:textId="669F818F" w:rsidR="005C228F" w:rsidRPr="00AC1AEF" w:rsidRDefault="005C228F" w:rsidP="00AC1AEF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Zamawiający ma obowiązek zapłaty faktury w terminie do 30 dni, licząc od daty otrzymania prawidłowo wystawionej faktury. Datą zapłaty jest dzień wydania polecenia przelewu bankowego. Wykonawca dostarcz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faktur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ę</w:t>
      </w:r>
      <w:r w:rsidR="00B82CF5"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wykonanie Przedmiotu umowy oraz wszelką korespondencję na adres: </w:t>
      </w:r>
    </w:p>
    <w:p w14:paraId="284908D6" w14:textId="77777777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Generalna Dyrekcja Dróg Krajowych i Autostrad</w:t>
      </w:r>
    </w:p>
    <w:p w14:paraId="14E4CA4B" w14:textId="1B62A8C7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Oddział w Katowicach </w:t>
      </w:r>
      <w:r w:rsidR="00B82CF5"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Rejon w </w:t>
      </w:r>
      <w:r w:rsidR="00D33F38">
        <w:rPr>
          <w:rFonts w:ascii="Verdana" w:eastAsia="Times New Roman" w:hAnsi="Verdana" w:cs="Times New Roman"/>
          <w:b/>
          <w:sz w:val="20"/>
          <w:szCs w:val="20"/>
          <w:lang w:eastAsia="pl-PL"/>
        </w:rPr>
        <w:t>Pszczynie</w:t>
      </w:r>
    </w:p>
    <w:p w14:paraId="28315CD7" w14:textId="32F1933D" w:rsidR="005C228F" w:rsidRPr="00ED35C2" w:rsidRDefault="005C228F" w:rsidP="00AC1AEF">
      <w:pPr>
        <w:suppressAutoHyphens/>
        <w:spacing w:after="0" w:line="240" w:lineRule="auto"/>
        <w:ind w:left="284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ul. </w:t>
      </w:r>
      <w:r w:rsidR="00D33F38">
        <w:rPr>
          <w:rFonts w:ascii="Verdana" w:eastAsia="Times New Roman" w:hAnsi="Verdana" w:cs="Times New Roman"/>
          <w:b/>
          <w:sz w:val="20"/>
          <w:szCs w:val="20"/>
          <w:lang w:eastAsia="pl-PL"/>
        </w:rPr>
        <w:t>Wodzisławska 78</w:t>
      </w:r>
    </w:p>
    <w:p w14:paraId="08C3636C" w14:textId="3C367F92" w:rsidR="005C228F" w:rsidRPr="00C92B25" w:rsidRDefault="00D33F38" w:rsidP="00C92B25">
      <w:pPr>
        <w:suppressAutoHyphens/>
        <w:spacing w:after="0" w:line="240" w:lineRule="auto"/>
        <w:ind w:left="357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43-200 </w:t>
      </w:r>
      <w:r w:rsidRPr="00C92B25">
        <w:rPr>
          <w:rFonts w:ascii="Verdana" w:eastAsia="Times New Roman" w:hAnsi="Verdana" w:cs="Times New Roman"/>
          <w:b/>
          <w:sz w:val="20"/>
          <w:szCs w:val="20"/>
          <w:lang w:eastAsia="pl-PL"/>
        </w:rPr>
        <w:t>Poręba</w:t>
      </w:r>
    </w:p>
    <w:p w14:paraId="4AC9EC5E" w14:textId="28F99EE8" w:rsidR="005C228F" w:rsidRPr="00AC1AEF" w:rsidRDefault="005C228F" w:rsidP="00AC1AEF">
      <w:pPr>
        <w:pStyle w:val="Akapitzlist"/>
        <w:numPr>
          <w:ilvl w:val="0"/>
          <w:numId w:val="34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>Zapłata należności wynikając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ej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faktur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y</w:t>
      </w:r>
      <w:r w:rsidRPr="00AC1AE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zostanie dokonana w formie przelewu na rachunek bankowy Wykonawcy </w:t>
      </w:r>
      <w:r w:rsidR="0082409E">
        <w:rPr>
          <w:rFonts w:ascii="Verdana" w:eastAsia="Times New Roman" w:hAnsi="Verdana" w:cs="Times New Roman"/>
          <w:sz w:val="20"/>
          <w:szCs w:val="20"/>
          <w:lang w:eastAsia="pl-PL"/>
        </w:rPr>
        <w:t>wskazany na fakturze.</w:t>
      </w:r>
    </w:p>
    <w:p w14:paraId="6F7746EF" w14:textId="77777777" w:rsidR="00605494" w:rsidRDefault="00605494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4DE93EBA" w14:textId="7D79419F" w:rsidR="0011319D" w:rsidRPr="00ED35C2" w:rsidRDefault="0011319D" w:rsidP="0011319D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§ </w:t>
      </w:r>
      <w:r w:rsidR="0021255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6</w:t>
      </w:r>
    </w:p>
    <w:p w14:paraId="081841D0" w14:textId="77777777" w:rsidR="0011319D" w:rsidRPr="00ED35C2" w:rsidRDefault="0011319D" w:rsidP="0011319D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321506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Obowiązki Stron</w:t>
      </w:r>
    </w:p>
    <w:p w14:paraId="25A16CAE" w14:textId="77777777" w:rsidR="0011319D" w:rsidRPr="00ED35C2" w:rsidRDefault="0011319D" w:rsidP="0011319D">
      <w:pPr>
        <w:numPr>
          <w:ilvl w:val="0"/>
          <w:numId w:val="27"/>
        </w:numPr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bidi="he-IL"/>
        </w:rPr>
        <w:t>Wykonawca zobowiązany jest w szczególności do:</w:t>
      </w:r>
    </w:p>
    <w:p w14:paraId="3CD317D1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wykonywania przedmiotowej usługi zgodnie z niniejszą umową, OPZ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 xml:space="preserve">z zachowaniem należytej staranności działania oraz dbałości o mienie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>w sprzątanym obiekcie oraz mienie znajdujące się na terenie MOP-u,</w:t>
      </w:r>
    </w:p>
    <w:p w14:paraId="09458725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przestrzegania stosownych przepisów BHP i p.poż,</w:t>
      </w:r>
    </w:p>
    <w:p w14:paraId="4B5E3E3A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zapewnienia stałej możliwości identyfikacji personelu na obiekcie, </w:t>
      </w:r>
    </w:p>
    <w:p w14:paraId="79862237" w14:textId="756BC3D8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zapewnienia sprzętu, narzędzi i materiałów niezbędnych do realizacji przedmiotu umowy w tym do zimowego utrzymania dróg dojazdowych i manewrowych oraz chodników, parkingów i innych terenów utwardzonych,</w:t>
      </w:r>
    </w:p>
    <w:p w14:paraId="29DB8E72" w14:textId="71011DA5" w:rsidR="0011319D" w:rsidRPr="00ED35C2" w:rsidRDefault="00C33064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 w:bidi="he-I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codziennego kompleksowego </w:t>
      </w:r>
      <w:r w:rsidR="0011319D" w:rsidRPr="00ED35C2">
        <w:rPr>
          <w:rFonts w:ascii="Verdana" w:eastAsia="Times New Roman" w:hAnsi="Verdana" w:cs="Times New Roman"/>
          <w:sz w:val="20"/>
          <w:szCs w:val="20"/>
          <w:lang w:eastAsia="pl-PL"/>
        </w:rPr>
        <w:t>sprzątania pomieszczeń WC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2125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min</w:t>
      </w:r>
      <w:r w:rsidR="00CF61D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</w:t>
      </w:r>
      <w:r w:rsidR="0021255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3 </w:t>
      </w:r>
      <w:r w:rsidR="0021255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razy na dobę</w:t>
      </w:r>
      <w:r w:rsidR="0011319D"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.</w:t>
      </w:r>
    </w:p>
    <w:p w14:paraId="66F465A2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udzielania wyjaśnień dotyczących realizacji przedmiotu umowy oraz informowania Zamawiającego o problemach lub okolicznościach mogących wpłynąć na jakość lub termin zakończenia przedmiotu umowy,</w:t>
      </w:r>
    </w:p>
    <w:p w14:paraId="48EBD6DC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zawarcia na własny koszt odpowiednich umów ubezpieczenia z tytułu szkód które mogą zaistnieć w związku z określonymi zdarzeniami losowymi oraz od odpowiedzialności cywilnej na czas realizacji przedmiotu umowy;</w:t>
      </w:r>
    </w:p>
    <w:p w14:paraId="1A9E9C0D" w14:textId="10894880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 w:bidi="he-IL"/>
        </w:rPr>
      </w:pP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 xml:space="preserve">Ubezpieczeniu podlega w szczególności: odpowiedzialność cywilna </w:t>
      </w:r>
      <w:r w:rsidRPr="00C46F9C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za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 xml:space="preserve">szkody oraz następstwa nieszczęśliwych wypadków dotyczące pracowników i osób trzecich,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br/>
        <w:t xml:space="preserve">a powstałe w związku </w:t>
      </w:r>
      <w:r w:rsidRPr="00C46F9C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z </w:t>
      </w:r>
      <w:r w:rsidRPr="00C46F9C">
        <w:rPr>
          <w:rFonts w:ascii="Verdana" w:eastAsia="Times New Roman" w:hAnsi="Verdana" w:cs="Times New Roman"/>
          <w:iCs/>
          <w:sz w:val="20"/>
          <w:szCs w:val="20"/>
          <w:lang w:eastAsia="pl-PL" w:bidi="he-IL"/>
        </w:rPr>
        <w:t>prowadzeniem przedmiotowych usług, w tym także ruchem pojazdów mechanicznych,</w:t>
      </w:r>
    </w:p>
    <w:p w14:paraId="51D5684D" w14:textId="73994A9F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wykonania poprawki wadliwie wykonanych usług</w:t>
      </w:r>
      <w:r w:rsidR="00997D94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nieodpłatnie, niezwłocznie po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lastRenderedPageBreak/>
        <w:t>zgłoszeniu, nie później jednak niż następnego dnia roboczego po zgłoszeniu,</w:t>
      </w:r>
    </w:p>
    <w:p w14:paraId="030F3A0D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niezwłocznego zgłoszenia powstania szkody lecz nie później niż w następnym dniu roboczym od chwili jej ujawnienia do Zamawiającego oraz na Policję w przypadku kradzieży, dewastacji itp.,</w:t>
      </w:r>
    </w:p>
    <w:p w14:paraId="0EC73432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Wykonawca przedstawi Zamawiającemu listę osób skierowanych do realizacja zadania.</w:t>
      </w:r>
    </w:p>
    <w:p w14:paraId="0B2A13EC" w14:textId="1905CD72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Każdorazowa zmiana wykazu osób, o których mowa w lit. </w:t>
      </w:r>
      <w:r w:rsidR="00321506">
        <w:rPr>
          <w:rFonts w:ascii="Verdana" w:eastAsia="Times New Roman" w:hAnsi="Verdana" w:cs="Times New Roman"/>
          <w:sz w:val="20"/>
          <w:szCs w:val="20"/>
          <w:lang w:eastAsia="pl-PL" w:bidi="he-IL"/>
        </w:rPr>
        <w:t>j</w:t>
      </w:r>
      <w:r w:rsidR="00212553"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nie wymaga aneksu do umowy (wykonawca przedstawia korektę tej listy do wiadomości Zamawiającego).</w:t>
      </w:r>
    </w:p>
    <w:p w14:paraId="1CE21B28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przeszkolenie w zakresie przepisów BHP i ppoż. wszystkich pracowników wykonujących czynności stanowiące Przedmiot umowy; </w:t>
      </w:r>
    </w:p>
    <w:p w14:paraId="29389324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zapewnienie personelowi podczas wykonywania czynności objętych Przedmiotem Umowy:</w:t>
      </w:r>
    </w:p>
    <w:p w14:paraId="7A719C19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-  odpowiedniej odzieży roboczej, oznaczonej w widocznym miejscu emblematem lub nazwą Wykonawcy,</w:t>
      </w:r>
    </w:p>
    <w:p w14:paraId="737E6AFB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-  środków ochrony indywidualnej zgodnie z kodeksem pracy oraz przepisami bhp;</w:t>
      </w:r>
    </w:p>
    <w:p w14:paraId="53DB21C8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nabycie we własnym zakresie i wykorzystanie do realizacji Przedmiotu umowy sprzętu i środków do realizacji umowy, a w okresie zimowym zapewnienie we własnym zakresie dostawy materiałów </w:t>
      </w:r>
      <w:proofErr w:type="spellStart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uszorstniających</w:t>
      </w:r>
      <w:proofErr w:type="spellEnd"/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 (piasku i soli), niezbędnych do wykonywania Usługi z należytą starannością;</w:t>
      </w:r>
    </w:p>
    <w:p w14:paraId="18ABE693" w14:textId="77777777" w:rsidR="0011319D" w:rsidRPr="00ED35C2" w:rsidRDefault="0011319D" w:rsidP="0011319D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pobór kluczy do poszczególnych pomieszczeń w siedzibie Zamawiającego, w celu wykonywania czynności objętych przedmiotem Umowy będzie się odbywał zgodnie </w:t>
      </w:r>
    </w:p>
    <w:p w14:paraId="15B964FB" w14:textId="77777777" w:rsidR="0011319D" w:rsidRPr="00ED35C2" w:rsidRDefault="0011319D" w:rsidP="0011319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 obowiązującą w tym zakresie u Zamawiającego procedurą. Informacje na temat obowiązującej w tym zakresie procedury u Zamawiającego zostaną przekazane Wykonawcy najpóźniej w dniu rozpoczęcia Usługi. Wykonawca wykonując Umowę zobowiązuje się uwzględniać obowiązujące u Zamawiającego w tym zakresie wewnętrzne procedury.</w:t>
      </w:r>
    </w:p>
    <w:p w14:paraId="0463A0EB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Wykonawca odpowiada za działania i zaniechania osób, z których pomocą zobowiązanie wykonuje, jak również osób, którym wykonanie powierza, jak za własne działanie lub zaniechanie.</w:t>
      </w:r>
    </w:p>
    <w:p w14:paraId="7D20FF87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 xml:space="preserve">Wykonawca oświadcza, że w okresie wykonywania przedmiotu umowy ponosi, </w:t>
      </w: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br/>
        <w:t>w stosunku do osób trzecich, pełną odpowiedzialność za wszelkie szkody wyrządzone tym osobom w związku z wykonywaniem przedmiotu umowy. W przypadku wystąpienia osób trzecich z roszczeniami bezpośrednio do Zamawiającego, Wykonawca zobowiązuje się niezwłocznie zwrócić Zamawiającemu wszelkie koszty przez niego poniesione w tym koszty zasądzone prawomocnymi wyrokami łącznie z kosztami zastępstwa procesowego.</w:t>
      </w:r>
    </w:p>
    <w:p w14:paraId="75F7EC07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Do obowiązków Zamawiającego należy:</w:t>
      </w:r>
    </w:p>
    <w:p w14:paraId="4326D0D6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kontrola wykonania i jakości usług wykonywanych w ramach realizacji umowy,</w:t>
      </w:r>
    </w:p>
    <w:p w14:paraId="43268B2B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zgłaszanie Wykonawcy wykazu wadliwie wykonanych usług,</w:t>
      </w:r>
    </w:p>
    <w:p w14:paraId="38B5B9E7" w14:textId="77777777" w:rsidR="0011319D" w:rsidRPr="00ED35C2" w:rsidRDefault="0011319D" w:rsidP="0011319D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w razie powstania szkody, sporządzenie, w następnym dniu roboczym od chwili powiadomienia przez Wykonawcę o jej ujawnieniu, protokołu z postępowania wyjaśniającego przy udziale Wykonawcy i osób przez niego upoważnionych.</w:t>
      </w:r>
    </w:p>
    <w:p w14:paraId="2EA99F1F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 w:bidi="he-IL"/>
        </w:rPr>
        <w:t>Zamawiający nie ponosi odpowiedzialności za mienie Wykonawcy wykorzystane w trakcie realizacji przedmiotu umowy.</w:t>
      </w:r>
    </w:p>
    <w:p w14:paraId="3C4A37B0" w14:textId="77777777" w:rsidR="0011319D" w:rsidRPr="00ED35C2" w:rsidRDefault="0011319D" w:rsidP="0011319D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 w:bidi="he-IL"/>
        </w:rPr>
      </w:pPr>
      <w:r w:rsidRPr="00ED35C2">
        <w:rPr>
          <w:rFonts w:ascii="Verdana" w:eastAsia="Calibri" w:hAnsi="Verdana" w:cs="Calibri"/>
          <w:sz w:val="20"/>
          <w:szCs w:val="20"/>
          <w:lang w:eastAsia="pl-PL"/>
        </w:rPr>
        <w:t xml:space="preserve">Wykonawca będzie wykonywał swoje obowiązki: </w:t>
      </w:r>
    </w:p>
    <w:p w14:paraId="06472319" w14:textId="77777777" w:rsidR="0011319D" w:rsidRPr="00ED35C2" w:rsidRDefault="0011319D" w:rsidP="0011319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Verdana" w:eastAsia="Calibri" w:hAnsi="Verdana" w:cs="Calibri"/>
          <w:sz w:val="20"/>
          <w:szCs w:val="20"/>
        </w:rPr>
      </w:pPr>
      <w:r w:rsidRPr="00ED35C2">
        <w:rPr>
          <w:rFonts w:ascii="Verdana" w:eastAsia="Calibri" w:hAnsi="Verdana" w:cs="Calibri"/>
          <w:sz w:val="20"/>
          <w:szCs w:val="20"/>
        </w:rPr>
        <w:t>z należytą efektywnością oraz starannością, zgodnie z najlepszą wiedzą, praktyką zawodową i doświadczeniem,</w:t>
      </w:r>
    </w:p>
    <w:p w14:paraId="721A267C" w14:textId="77777777" w:rsidR="0011319D" w:rsidRPr="00ED35C2" w:rsidRDefault="0011319D" w:rsidP="0011319D">
      <w:pPr>
        <w:numPr>
          <w:ilvl w:val="0"/>
          <w:numId w:val="26"/>
        </w:numPr>
        <w:spacing w:after="0" w:line="240" w:lineRule="auto"/>
        <w:ind w:left="709"/>
        <w:jc w:val="both"/>
        <w:rPr>
          <w:rFonts w:ascii="Verdana" w:eastAsia="Calibri" w:hAnsi="Verdana" w:cs="Calibri"/>
          <w:sz w:val="20"/>
          <w:szCs w:val="20"/>
        </w:rPr>
      </w:pPr>
      <w:r w:rsidRPr="00ED35C2">
        <w:rPr>
          <w:rFonts w:ascii="Verdana" w:hAnsi="Verdana"/>
          <w:snapToGrid w:val="0"/>
          <w:sz w:val="20"/>
          <w:szCs w:val="20"/>
        </w:rPr>
        <w:t>w terminach i w formach uzgodnionych z Zamawiającym.</w:t>
      </w:r>
    </w:p>
    <w:p w14:paraId="704349EC" w14:textId="77777777" w:rsidR="0011319D" w:rsidRPr="00ED35C2" w:rsidRDefault="0011319D" w:rsidP="0011319D">
      <w:pPr>
        <w:numPr>
          <w:ilvl w:val="0"/>
          <w:numId w:val="28"/>
        </w:numPr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bidi="he-IL"/>
        </w:rPr>
      </w:pPr>
      <w:r w:rsidRPr="00ED35C2">
        <w:rPr>
          <w:rFonts w:ascii="Verdana" w:eastAsia="Times New Roman" w:hAnsi="Verdana" w:cs="Times New Roman"/>
          <w:snapToGrid w:val="0"/>
          <w:sz w:val="20"/>
          <w:szCs w:val="20"/>
        </w:rPr>
        <w:t>Wykonawca zobowiązany jest do współdziałania z Zamawiającym. W sytuacji wystąpienia przeszkód, które uniemożliwiają realizację umowy, Wykonawca zobowiązany jest do niezwłocznego powiadomienia Zamawiającego, pod rygorem przyjęcia, że Wykonawca nienależycie wykonuje umowę.</w:t>
      </w:r>
    </w:p>
    <w:p w14:paraId="6077CBB5" w14:textId="77777777" w:rsidR="0011319D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ECECB06" w14:textId="77777777" w:rsidR="0011319D" w:rsidRDefault="0011319D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E4F9114" w14:textId="697AE1AD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212553">
        <w:rPr>
          <w:rFonts w:ascii="Verdana" w:eastAsia="Times New Roman" w:hAnsi="Verdana" w:cs="Arial"/>
          <w:b/>
          <w:sz w:val="20"/>
          <w:szCs w:val="20"/>
          <w:lang w:eastAsia="pl-PL"/>
        </w:rPr>
        <w:t>7</w:t>
      </w:r>
    </w:p>
    <w:p w14:paraId="1D7D7553" w14:textId="77777777" w:rsidR="005C228F" w:rsidRPr="00ED35C2" w:rsidRDefault="005C228F" w:rsidP="007A1B26">
      <w:pPr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Przedstawiciele Stron</w:t>
      </w:r>
    </w:p>
    <w:p w14:paraId="710AA872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Funkcję koordynatora z ramienia Wykonawcy będzie pełnić:</w:t>
      </w:r>
    </w:p>
    <w:p w14:paraId="40ED1F91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lastRenderedPageBreak/>
        <w:t xml:space="preserve">……………………. 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tel.: …………………… faks.: ……………………… e-mail: ……………………………</w:t>
      </w:r>
    </w:p>
    <w:p w14:paraId="63E0C4C8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40EA14F5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Zmiana osoby, o której mowa w ust. 1, w trakcie realizacji Umowy, musi być zaakceptowana przez Zamawiającego. Powyższa zmiana nie wymaga zawierania aneksu do umowy.</w:t>
      </w:r>
    </w:p>
    <w:p w14:paraId="6F32CED9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right="23" w:hanging="426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Zamawiający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będzie sprawował nadzór i kontrolę nad przebiegiem wykonania Przedmiotu Umowy przez Wykonawcę. Osobą wyznaczoną do kontaktów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z Wykonawcą ze strony Zamawiającego jest:</w:t>
      </w:r>
    </w:p>
    <w:p w14:paraId="0B363E7D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…………………..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, tel.: ………………….., faks.: ………………….. e-mail: …………………………..</w:t>
      </w:r>
    </w:p>
    <w:p w14:paraId="3B080B5D" w14:textId="77777777" w:rsidR="004F116B" w:rsidRPr="00ED35C2" w:rsidRDefault="004F116B" w:rsidP="00B86B6C">
      <w:pPr>
        <w:spacing w:after="0" w:line="240" w:lineRule="auto"/>
        <w:ind w:left="425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- jako Przedstawiciel Zamawiającego. </w:t>
      </w:r>
    </w:p>
    <w:p w14:paraId="3EA8D357" w14:textId="77777777" w:rsidR="004F116B" w:rsidRPr="00ED35C2" w:rsidRDefault="004F116B" w:rsidP="00AC1AEF">
      <w:pPr>
        <w:numPr>
          <w:ilvl w:val="0"/>
          <w:numId w:val="23"/>
        </w:numPr>
        <w:spacing w:after="0" w:line="240" w:lineRule="auto"/>
        <w:ind w:left="425" w:hanging="426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Zamawiający zastrzega sobie prawo zmiany osoby wskazanej w ust. 3.  O dokonaniu zmiany Zamawiający powiadomi Wykonawcę w formie pisemnej.</w:t>
      </w:r>
      <w:r w:rsidRPr="00ED35C2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6DC0814D" w14:textId="77777777" w:rsidR="005C228F" w:rsidRDefault="005C228F" w:rsidP="005C228F">
      <w:pPr>
        <w:tabs>
          <w:tab w:val="left" w:pos="284"/>
        </w:tabs>
        <w:autoSpaceDE w:val="0"/>
        <w:autoSpaceDN w:val="0"/>
        <w:spacing w:after="0" w:line="240" w:lineRule="auto"/>
        <w:ind w:left="284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0D2D58DE" w14:textId="77777777" w:rsidR="004F0E84" w:rsidRDefault="004F0E84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1FB6F3B9" w14:textId="2A309AFE" w:rsidR="004F0E84" w:rsidRPr="00DF53A2" w:rsidRDefault="004F0E84" w:rsidP="004F0E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F53A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§ </w:t>
      </w:r>
      <w:r w:rsidR="00921323" w:rsidRPr="00DF53A2">
        <w:rPr>
          <w:rFonts w:ascii="Verdana" w:eastAsia="Times New Roman" w:hAnsi="Verdana" w:cs="Arial"/>
          <w:b/>
          <w:sz w:val="20"/>
          <w:szCs w:val="20"/>
          <w:lang w:eastAsia="pl-PL"/>
        </w:rPr>
        <w:t>8</w:t>
      </w:r>
    </w:p>
    <w:p w14:paraId="48B0C717" w14:textId="77777777" w:rsidR="004F0E84" w:rsidRPr="00ED35C2" w:rsidRDefault="004F0E84" w:rsidP="004F0E8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F53A2">
        <w:rPr>
          <w:rFonts w:ascii="Verdana" w:eastAsia="Times New Roman" w:hAnsi="Verdana" w:cs="Times New Roman"/>
          <w:b/>
          <w:sz w:val="20"/>
          <w:szCs w:val="20"/>
          <w:lang w:eastAsia="pl-PL"/>
        </w:rPr>
        <w:t>Kary umowne</w:t>
      </w:r>
    </w:p>
    <w:p w14:paraId="40D290C0" w14:textId="77777777" w:rsidR="004F0E84" w:rsidRPr="00ED35C2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ahoma"/>
          <w:bCs/>
          <w:sz w:val="20"/>
          <w:szCs w:val="20"/>
          <w:shd w:val="clear" w:color="auto" w:fill="FFFFFF"/>
        </w:rPr>
        <w:t>Wykonawca zapłaci Zamawiającemu karę umowną:</w:t>
      </w:r>
    </w:p>
    <w:p w14:paraId="6907F5F5" w14:textId="7E78E731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2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zwłokę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w rozpoczęciu wykonania Przedmiotu Umowy – w wysokości </w:t>
      </w:r>
      <w:r w:rsidR="00C33064">
        <w:rPr>
          <w:rFonts w:ascii="Verdana" w:eastAsia="Times New Roman" w:hAnsi="Verdana" w:cs="Times New Roman"/>
          <w:sz w:val="20"/>
          <w:szCs w:val="20"/>
        </w:rPr>
        <w:t>1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.000,00 PLN (słownie: </w:t>
      </w:r>
      <w:r w:rsidR="00C33064">
        <w:rPr>
          <w:rFonts w:ascii="Verdana" w:eastAsia="Times New Roman" w:hAnsi="Verdana" w:cs="Times New Roman"/>
          <w:sz w:val="20"/>
          <w:szCs w:val="20"/>
        </w:rPr>
        <w:t>jeden tysiąc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złotych) za każdy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 rozpoczęty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</w:rPr>
        <w:br/>
        <w:t>w stosunku do terminu określonego w pisemnym poleceniu rozpoczęcia, o którym mowa w §</w:t>
      </w:r>
      <w:r w:rsidR="005D73B1">
        <w:rPr>
          <w:rFonts w:ascii="Verdana" w:eastAsia="Times New Roman" w:hAnsi="Verdana" w:cs="Times New Roman"/>
          <w:sz w:val="20"/>
          <w:szCs w:val="20"/>
        </w:rPr>
        <w:t>3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ust.</w:t>
      </w:r>
      <w:r w:rsidR="00E869A2">
        <w:rPr>
          <w:rFonts w:ascii="Verdana" w:eastAsia="Times New Roman" w:hAnsi="Verdana" w:cs="Times New Roman"/>
          <w:sz w:val="20"/>
          <w:szCs w:val="20"/>
        </w:rPr>
        <w:t>2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71739A88" w14:textId="554C007E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niezapewnienie pełnego składu osób wykonujących Przedmiot umowy zgodnego z wykazem – w wysokości 500,00 PLN (słownie: pięćset złotych)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za każdą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rozpoczętą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godzinę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7AFC4E23" w14:textId="77777777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niezapewnienie wyposażenia, sprzętu i materiałów określonych w wykazie –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w wysokości 500,00 PLN (słownie: pięćset złotych) za każdorazowe stwierdzenie braku;</w:t>
      </w:r>
    </w:p>
    <w:p w14:paraId="3C4E82EF" w14:textId="37B84792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spowodowanie przerwy w realizacji umowy z przyczyn zależnych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od Wykonawcy, dłuższe niż 1 godzina - w wysokości 500,00 PLN (słownie: pięćset złotych) - za każdą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rozpoczętą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godzinę przerwy;</w:t>
      </w:r>
    </w:p>
    <w:p w14:paraId="2B01EC28" w14:textId="25B6D765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jeżeli Przedmiot umowy będzie wykonywał podmiot inny niż Wykonawca lub inny niż Podwykonawca skierowany do wykonania Przedmiotu umowy zgodnie procedurą określoną w §</w:t>
      </w:r>
      <w:r w:rsidR="003029DB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3029DB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- w wysokości 2.000,00 PLN (słownie: dwa tysiące złotych), za każdy stwierdzony przypadek takiego naruszenia Umowy;</w:t>
      </w:r>
    </w:p>
    <w:p w14:paraId="6F87AC7E" w14:textId="457A5457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426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z tytułu nie przedłożenia przez Wykonawcę ważnej polisy lub umowy ubezpieczenia wraz z dowodem opłacenia składki ubezpieczeniowej, w wysokości 500,00 PLN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(słownie: pięćset złotych)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, za każdy 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rozpoczęty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42F15895" w14:textId="3B1763D4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z tytułu nieprzedłożenia przez Wykonawcę wykazu osób, środków czystości, określonych w §</w:t>
      </w:r>
      <w:r w:rsidR="005D73B1">
        <w:rPr>
          <w:rFonts w:ascii="Verdana" w:eastAsia="Times New Roman" w:hAnsi="Verdana" w:cs="Times New Roman"/>
          <w:sz w:val="20"/>
          <w:szCs w:val="20"/>
        </w:rPr>
        <w:t>2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 ust.3, w wysokości 500,00 PLN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(słownie: pięćset złotych)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, za każdy </w:t>
      </w:r>
      <w:r w:rsidR="00E869A2">
        <w:rPr>
          <w:rFonts w:ascii="Verdana" w:eastAsia="Times New Roman" w:hAnsi="Verdana" w:cs="Times New Roman"/>
          <w:sz w:val="20"/>
          <w:szCs w:val="20"/>
        </w:rPr>
        <w:t xml:space="preserve">rozpoczęty </w:t>
      </w:r>
      <w:r w:rsidRPr="00ED35C2">
        <w:rPr>
          <w:rFonts w:ascii="Verdana" w:eastAsia="Times New Roman" w:hAnsi="Verdana" w:cs="Times New Roman"/>
          <w:sz w:val="20"/>
          <w:szCs w:val="20"/>
        </w:rPr>
        <w:t xml:space="preserve">dzień </w:t>
      </w:r>
      <w:r>
        <w:rPr>
          <w:rFonts w:ascii="Verdana" w:eastAsia="Times New Roman" w:hAnsi="Verdana" w:cs="Times New Roman"/>
          <w:sz w:val="20"/>
          <w:szCs w:val="20"/>
        </w:rPr>
        <w:t>zwłoki</w:t>
      </w:r>
      <w:r w:rsidRPr="00ED35C2">
        <w:rPr>
          <w:rFonts w:ascii="Verdana" w:eastAsia="Times New Roman" w:hAnsi="Verdana" w:cs="Times New Roman"/>
          <w:sz w:val="20"/>
          <w:szCs w:val="20"/>
        </w:rPr>
        <w:t>;</w:t>
      </w:r>
    </w:p>
    <w:p w14:paraId="3FE01AE1" w14:textId="7FFC987A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 naruszenie postanowień §1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w wysokości 10.000,00 PLN (słownie: dziesięć tysięcy złotych), za każdy taki przypadek;</w:t>
      </w:r>
    </w:p>
    <w:p w14:paraId="1373FFE9" w14:textId="2A809D42" w:rsidR="004F0E84" w:rsidRPr="00ED35C2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Calibri" w:hAnsi="Verdana" w:cs="Arial"/>
          <w:sz w:val="20"/>
          <w:szCs w:val="20"/>
        </w:rPr>
        <w:t>za brak możliwości skontaktowania się Zamawiającego z przedstawicielem Wykonawcy (brak łączności telefonicznej pod numerem określonym w §</w:t>
      </w:r>
      <w:r w:rsidR="00E869A2">
        <w:rPr>
          <w:rFonts w:ascii="Verdana" w:eastAsia="Calibri" w:hAnsi="Verdana" w:cs="Arial"/>
          <w:sz w:val="20"/>
          <w:szCs w:val="20"/>
        </w:rPr>
        <w:t>7</w:t>
      </w:r>
      <w:r w:rsidRPr="00ED35C2">
        <w:rPr>
          <w:rFonts w:ascii="Verdana" w:eastAsia="Calibri" w:hAnsi="Verdana" w:cs="Arial"/>
          <w:sz w:val="20"/>
          <w:szCs w:val="20"/>
        </w:rPr>
        <w:t xml:space="preserve"> ust.1) przez okres dłuższy niż 1 godzina - w wysokości 500,00 PLN (słownie: pięćset złotych), za każdą </w:t>
      </w:r>
      <w:r w:rsidR="00E869A2">
        <w:rPr>
          <w:rFonts w:ascii="Verdana" w:eastAsia="Calibri" w:hAnsi="Verdana" w:cs="Arial"/>
          <w:sz w:val="20"/>
          <w:szCs w:val="20"/>
        </w:rPr>
        <w:t xml:space="preserve"> rozpoczętą </w:t>
      </w:r>
      <w:r w:rsidRPr="00ED35C2">
        <w:rPr>
          <w:rFonts w:ascii="Verdana" w:eastAsia="Calibri" w:hAnsi="Verdana" w:cs="Arial"/>
          <w:sz w:val="20"/>
          <w:szCs w:val="20"/>
        </w:rPr>
        <w:t>godzinę braku łączności</w:t>
      </w:r>
      <w:r>
        <w:rPr>
          <w:rFonts w:ascii="Verdana" w:eastAsia="Calibri" w:hAnsi="Verdana" w:cs="Arial"/>
          <w:sz w:val="20"/>
          <w:szCs w:val="20"/>
        </w:rPr>
        <w:t>;</w:t>
      </w:r>
    </w:p>
    <w:p w14:paraId="36815B6F" w14:textId="4EAD3790" w:rsidR="008324E5" w:rsidRDefault="004F0E8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 tytułu naruszenia przez Wykonawcę </w:t>
      </w:r>
      <w:r w:rsidR="006C378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wymogów wynikających z OPZ lub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warunków niniejszej umowy, w przypadkach innych niż wskazane w pkt od 1 do </w:t>
      </w:r>
      <w:r w:rsidR="00E869A2">
        <w:rPr>
          <w:rFonts w:ascii="Verdana" w:eastAsia="Times New Roman" w:hAnsi="Verdana" w:cs="Times New Roman"/>
          <w:sz w:val="20"/>
          <w:szCs w:val="20"/>
          <w:lang w:eastAsia="pl-PL"/>
        </w:rPr>
        <w:t>9</w:t>
      </w:r>
      <w:r w:rsidR="00FA5DA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oraz 11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>-12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, w wysokości 2.000,00 PLN (słownie: dwa tysiące złotych), za każdorazowe naruszenie warunków Umowy</w:t>
      </w:r>
      <w:r w:rsidR="00FA5DAF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po uprzednim wezwaniu 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ze strony Zamawiającego do usunięcia lub zaprzestania naruszeń i bezskutecznym upływie terminu wyznaczonego w wezwaniu; </w:t>
      </w:r>
    </w:p>
    <w:p w14:paraId="1B9D938F" w14:textId="55541D7B" w:rsidR="004F0E84" w:rsidRDefault="008324E5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W przypadku rozwiązania Umowy ze skutkiem natychmiastowym z przyczyn lezących po stronie Wykonawcy – w wysokości 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30% łącznego wynagrodzenia netto, o którym mowa w § </w:t>
      </w:r>
      <w:r w:rsidR="002B5A24">
        <w:rPr>
          <w:rFonts w:ascii="Verdana" w:eastAsia="Calibri" w:hAnsi="Verdana" w:cs="Times New Roman"/>
          <w:sz w:val="20"/>
          <w:szCs w:val="20"/>
        </w:rPr>
        <w:t>4</w:t>
      </w:r>
      <w:r w:rsidR="002B5A24" w:rsidRPr="00FE57C1">
        <w:rPr>
          <w:rFonts w:ascii="Verdana" w:eastAsia="Calibri" w:hAnsi="Verdana" w:cs="Times New Roman"/>
          <w:sz w:val="20"/>
          <w:szCs w:val="20"/>
        </w:rPr>
        <w:t xml:space="preserve"> </w:t>
      </w:r>
      <w:r w:rsidRPr="00FE57C1">
        <w:rPr>
          <w:rFonts w:ascii="Verdana" w:eastAsia="Calibri" w:hAnsi="Verdana" w:cs="Times New Roman"/>
          <w:sz w:val="20"/>
          <w:szCs w:val="20"/>
        </w:rPr>
        <w:t>ust. 1 Umowy</w:t>
      </w:r>
      <w:r w:rsidR="004F0E84" w:rsidRPr="00ED35C2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6F2F7D7E" w14:textId="7D514487" w:rsidR="00C33064" w:rsidRPr="00ED35C2" w:rsidRDefault="00C33064" w:rsidP="004F0E84">
      <w:pPr>
        <w:numPr>
          <w:ilvl w:val="1"/>
          <w:numId w:val="6"/>
        </w:numPr>
        <w:tabs>
          <w:tab w:val="clear" w:pos="0"/>
          <w:tab w:val="left" w:pos="709"/>
        </w:tabs>
        <w:spacing w:before="60" w:after="0" w:line="240" w:lineRule="auto"/>
        <w:ind w:left="709" w:right="40" w:hanging="425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brak spełnienia wymogu o którym mowa w 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§ </w:t>
      </w:r>
      <w:r w:rsidR="00E869A2">
        <w:rPr>
          <w:rFonts w:ascii="Verdana" w:eastAsia="Calibri" w:hAnsi="Verdana" w:cs="Times New Roman"/>
          <w:sz w:val="20"/>
          <w:szCs w:val="20"/>
        </w:rPr>
        <w:t>6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 ust. 1</w:t>
      </w:r>
      <w:r>
        <w:rPr>
          <w:rFonts w:ascii="Verdana" w:eastAsia="Calibri" w:hAnsi="Verdana" w:cs="Times New Roman"/>
          <w:sz w:val="20"/>
          <w:szCs w:val="20"/>
        </w:rPr>
        <w:t xml:space="preserve"> lit. e)</w:t>
      </w:r>
      <w:r w:rsidRPr="00FE57C1">
        <w:rPr>
          <w:rFonts w:ascii="Verdana" w:eastAsia="Calibri" w:hAnsi="Verdana" w:cs="Times New Roman"/>
          <w:sz w:val="20"/>
          <w:szCs w:val="20"/>
        </w:rPr>
        <w:t xml:space="preserve"> Umowy</w:t>
      </w:r>
      <w:r>
        <w:rPr>
          <w:rFonts w:ascii="Verdana" w:eastAsia="Calibri" w:hAnsi="Verdana" w:cs="Times New Roman"/>
          <w:sz w:val="20"/>
          <w:szCs w:val="20"/>
        </w:rPr>
        <w:t>, w wysokości 5.000,00 PLN (słownie: pięć tysięcy złotych) za każdy stwierdzony przypadek.</w:t>
      </w:r>
    </w:p>
    <w:p w14:paraId="07328D73" w14:textId="77777777" w:rsidR="004F0E84" w:rsidRPr="00ED35C2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 xml:space="preserve">Zamawiający może potrącić kwotę kary z każdą płatnością należną Wykonawcy. Zapłata kary przez Wykonawcę lub potrącenie przez Zamawiającego kwoty kary </w:t>
      </w:r>
      <w:r w:rsidRPr="00ED35C2">
        <w:rPr>
          <w:rFonts w:ascii="Verdana" w:eastAsia="Calibri" w:hAnsi="Verdana" w:cs="Times New Roman"/>
          <w:sz w:val="20"/>
          <w:szCs w:val="20"/>
        </w:rPr>
        <w:br/>
        <w:t>z płatności należnej Wykonawcy nie zwalnia Wykonawcy z obowiązku wykonania usługi lub jakichkolwiek innych obowiązków i zobowiązań wynikających z Umowy.</w:t>
      </w:r>
    </w:p>
    <w:p w14:paraId="3969269B" w14:textId="77777777" w:rsidR="004F0E84" w:rsidRDefault="004F0E84" w:rsidP="004F0E84">
      <w:pPr>
        <w:numPr>
          <w:ilvl w:val="0"/>
          <w:numId w:val="31"/>
        </w:numPr>
        <w:spacing w:after="0" w:line="240" w:lineRule="auto"/>
        <w:ind w:left="426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>Zamawiający zastrzega sobie prawo do odszkodowania uzupełniającego przenoszącego wysokość kar umownych do wysokości rzeczywiście poniesionej szkody i utraconych korzyści.</w:t>
      </w:r>
    </w:p>
    <w:p w14:paraId="11FADA22" w14:textId="16FBEA1A" w:rsidR="004F0E84" w:rsidRPr="00FE57C1" w:rsidRDefault="004F0E84" w:rsidP="004F0E84">
      <w:pPr>
        <w:pStyle w:val="Akapitzlist"/>
        <w:numPr>
          <w:ilvl w:val="0"/>
          <w:numId w:val="31"/>
        </w:numPr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FE57C1">
        <w:rPr>
          <w:rFonts w:ascii="Verdana" w:eastAsia="Calibri" w:hAnsi="Verdana" w:cs="Times New Roman"/>
          <w:sz w:val="20"/>
          <w:szCs w:val="20"/>
        </w:rPr>
        <w:t xml:space="preserve">Łączna kwota kar umownych naliczonych zgodnie z ust.1 nie przekroczy wartości 30% łącznego wynagrodzenia netto, o którym mowa w § </w:t>
      </w:r>
      <w:r w:rsidR="002B5A24">
        <w:rPr>
          <w:rFonts w:ascii="Verdana" w:eastAsia="Calibri" w:hAnsi="Verdana" w:cs="Times New Roman"/>
          <w:sz w:val="20"/>
          <w:szCs w:val="20"/>
        </w:rPr>
        <w:t>4</w:t>
      </w:r>
      <w:r w:rsidR="002B5A24" w:rsidRPr="00FE57C1">
        <w:rPr>
          <w:rFonts w:ascii="Verdana" w:eastAsia="Calibri" w:hAnsi="Verdana" w:cs="Times New Roman"/>
          <w:sz w:val="20"/>
          <w:szCs w:val="20"/>
        </w:rPr>
        <w:t xml:space="preserve"> </w:t>
      </w:r>
      <w:r w:rsidRPr="00FE57C1">
        <w:rPr>
          <w:rFonts w:ascii="Verdana" w:eastAsia="Calibri" w:hAnsi="Verdana" w:cs="Times New Roman"/>
          <w:sz w:val="20"/>
          <w:szCs w:val="20"/>
        </w:rPr>
        <w:t>ust. 1 Umowy.</w:t>
      </w:r>
    </w:p>
    <w:p w14:paraId="5F8F0B50" w14:textId="77777777" w:rsidR="004F0E84" w:rsidRDefault="004F0E84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DB1E86A" w14:textId="25BE6CDF" w:rsidR="0011319D" w:rsidRPr="00ED35C2" w:rsidRDefault="0011319D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3029DB">
        <w:rPr>
          <w:rFonts w:ascii="Verdana" w:eastAsia="Times New Roman" w:hAnsi="Verdana" w:cs="Arial"/>
          <w:b/>
          <w:sz w:val="20"/>
          <w:szCs w:val="20"/>
          <w:lang w:eastAsia="pl-PL"/>
        </w:rPr>
        <w:t>9</w:t>
      </w:r>
    </w:p>
    <w:p w14:paraId="7D2DD0A5" w14:textId="77777777" w:rsidR="0011319D" w:rsidRPr="00ED35C2" w:rsidRDefault="0011319D" w:rsidP="0011319D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Podwykonawcy</w:t>
      </w:r>
    </w:p>
    <w:p w14:paraId="61AA353D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może powierzyć wykonanie części zamówienia Podwykonawcy.</w:t>
      </w:r>
    </w:p>
    <w:p w14:paraId="59C94332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będzie w pełni odpowiedzialny za działania lub uchybienia każdego Podwykonawcy, jego przedstawicieli lub pracowników, tak jakby były to działania lub uchybienia Wykonawcy.</w:t>
      </w:r>
    </w:p>
    <w:p w14:paraId="1923AD6F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uzyska każdorazowo pisemną akceptację Zamawiającego przed skierowaniem Podwykonawców do wykonania Przedmiotu Umowy. </w:t>
      </w:r>
      <w:r w:rsidRPr="00ED35C2">
        <w:rPr>
          <w:rFonts w:ascii="Verdana" w:eastAsia="Times New Roman" w:hAnsi="Verdana" w:cs="TTE1771BD8t00"/>
          <w:sz w:val="20"/>
          <w:szCs w:val="20"/>
          <w:lang w:eastAsia="pl-PL"/>
        </w:rPr>
        <w:t xml:space="preserve">Zamawiający zaakceptuje Podwykonawcę tylko wtedy, gdy kwalifikacje/doświadczenie Podwykonawcy będą odpowiednie do zakresu prac przewidzianych do podzlecenia. Zakres prac do podzlecenia nie może wykraczać poza zakres przewidziany </w:t>
      </w:r>
      <w:r w:rsidRPr="00ED35C2">
        <w:rPr>
          <w:rFonts w:ascii="Verdana" w:eastAsia="Times New Roman" w:hAnsi="Verdana" w:cs="TTE1771BD8t00"/>
          <w:sz w:val="20"/>
          <w:szCs w:val="20"/>
          <w:lang w:eastAsia="pl-PL"/>
        </w:rPr>
        <w:br/>
        <w:t>w Umowie.</w:t>
      </w:r>
    </w:p>
    <w:p w14:paraId="08C12DC1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 przypadku powierzenia Podwykonawcy przez Wykonawcę realizacji Przedmiotu umowy, Wykonawca jest zobowiązany do dokonania we własnym zakresie zapłaty wynagrodzenia należnego Podwykonawcy.</w:t>
      </w:r>
    </w:p>
    <w:p w14:paraId="6F4DEAD6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Wykonanie prac stanowiących Przedmiot umowy przez Podwykonawców nie zwalnia Wykonawcy od odpowiedzialności za wykonanie obowiązków wynikających z Umowy i obowiązujących przepisów prawa. Wykonawca odpowiada za działania i zaniechania Podwykonawców, jak za własne działania i zaniechania.</w:t>
      </w:r>
    </w:p>
    <w:p w14:paraId="1B3717C5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jest zobowiązany do koordynacji prac realizowanych przez Podwykonawców.</w:t>
      </w:r>
    </w:p>
    <w:p w14:paraId="7167B80B" w14:textId="77777777" w:rsidR="0011319D" w:rsidRPr="00ED35C2" w:rsidRDefault="0011319D" w:rsidP="0011319D">
      <w:pPr>
        <w:numPr>
          <w:ilvl w:val="0"/>
          <w:numId w:val="10"/>
        </w:numPr>
        <w:suppressAutoHyphens/>
        <w:spacing w:after="0" w:line="24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Verdana"/>
          <w:sz w:val="20"/>
          <w:szCs w:val="20"/>
          <w:lang w:eastAsia="pl-PL"/>
        </w:rPr>
        <w:t>Powierzenie wykonania części zamówienia Podwykonawcom nie zwalnia Wykonawcy z odpowiedzialności za należyte wykonanie tego zamówienia.</w:t>
      </w:r>
    </w:p>
    <w:p w14:paraId="330C7D73" w14:textId="77777777" w:rsidR="0011319D" w:rsidRDefault="0011319D" w:rsidP="005C228F">
      <w:pPr>
        <w:tabs>
          <w:tab w:val="left" w:pos="284"/>
        </w:tabs>
        <w:autoSpaceDE w:val="0"/>
        <w:autoSpaceDN w:val="0"/>
        <w:spacing w:after="0" w:line="240" w:lineRule="auto"/>
        <w:ind w:left="284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414CA9A4" w14:textId="77777777" w:rsidR="0011319D" w:rsidRPr="00ED35C2" w:rsidRDefault="0011319D" w:rsidP="005C228F">
      <w:pPr>
        <w:tabs>
          <w:tab w:val="left" w:pos="284"/>
        </w:tabs>
        <w:autoSpaceDE w:val="0"/>
        <w:autoSpaceDN w:val="0"/>
        <w:spacing w:after="0" w:line="240" w:lineRule="auto"/>
        <w:ind w:left="284" w:right="23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3514D2F1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AED43A2" w14:textId="12116783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3029DB">
        <w:rPr>
          <w:rFonts w:ascii="Verdana" w:eastAsia="Times New Roman" w:hAnsi="Verdana" w:cs="Arial"/>
          <w:b/>
          <w:sz w:val="20"/>
          <w:szCs w:val="20"/>
          <w:lang w:eastAsia="pl-PL"/>
        </w:rPr>
        <w:t>10</w:t>
      </w:r>
    </w:p>
    <w:p w14:paraId="7B48A71E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Rozwiązanie Umowy</w:t>
      </w:r>
    </w:p>
    <w:p w14:paraId="2D40211C" w14:textId="77777777" w:rsidR="005C228F" w:rsidRPr="00ED35C2" w:rsidRDefault="005C228F" w:rsidP="006C3783">
      <w:pPr>
        <w:numPr>
          <w:ilvl w:val="0"/>
          <w:numId w:val="3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>Zamawiający uprawniony jest do rozwiązania Umowy ze skutkiem natychmiastowym, jeżeli:</w:t>
      </w:r>
    </w:p>
    <w:p w14:paraId="104308B7" w14:textId="275F13B6" w:rsidR="005C228F" w:rsidRPr="00ED35C2" w:rsidRDefault="007345C5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 rozpoczął realizacji Przedmiotu umowy w terminie, o którym mowa w § </w:t>
      </w:r>
      <w:r w:rsidR="005D73B1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ust. 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 i ust.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2 Umowy;</w:t>
      </w:r>
    </w:p>
    <w:p w14:paraId="76B20A47" w14:textId="77777777" w:rsidR="007345C5" w:rsidRDefault="007345C5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ujawni lub wykorzysta informacje niejawne, poufne, w których posiadanie wejdzie w trakcie realizacji Przedmiotu umowy;</w:t>
      </w:r>
    </w:p>
    <w:p w14:paraId="2F0E618B" w14:textId="4D48A94A" w:rsidR="005C228F" w:rsidRPr="00ED35C2" w:rsidRDefault="00B15E99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nie wywiązuje się lub nienależycie wywiązuje się obowiązków stanowiących przedmiot niniejszej Umowy, pomimo wezwania przez Zamawiającego do zmiany sposobu realizacji Przedmiotu Umowy</w:t>
      </w:r>
      <w:r w:rsidR="008A666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bezskutecznego upływu wyznaczonego w tym celu terminu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;</w:t>
      </w:r>
    </w:p>
    <w:p w14:paraId="55C0DF0C" w14:textId="77777777" w:rsidR="005C228F" w:rsidRPr="00ED35C2" w:rsidRDefault="00B15E99" w:rsidP="00AC1AEF">
      <w:pPr>
        <w:numPr>
          <w:ilvl w:val="0"/>
          <w:numId w:val="7"/>
        </w:numPr>
        <w:suppressAutoHyphens/>
        <w:spacing w:after="0" w:line="240" w:lineRule="auto"/>
        <w:ind w:left="992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>w inny sposób rażąco naruszy postanowienia Umowy.</w:t>
      </w:r>
    </w:p>
    <w:p w14:paraId="3619FB54" w14:textId="676D5DA7" w:rsidR="005C228F" w:rsidRPr="00ED35C2" w:rsidRDefault="008A666D" w:rsidP="00C92B25">
      <w:pPr>
        <w:numPr>
          <w:ilvl w:val="0"/>
          <w:numId w:val="39"/>
        </w:numPr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R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ozwiązanie Umowy ze skutkiem natychmiastowym winno nastąpić 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>w formie pisemnej pod rygorem nieważności i powinno zawierać uzasadnienie.</w:t>
      </w:r>
    </w:p>
    <w:p w14:paraId="1DCBA307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83A1165" w14:textId="77777777" w:rsidR="009F0EA3" w:rsidRDefault="009F0EA3" w:rsidP="009F0EA3">
      <w:pPr>
        <w:suppressAutoHyphens/>
        <w:spacing w:after="0" w:line="240" w:lineRule="auto"/>
        <w:ind w:left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6BA1EF7" w14:textId="383A69DF" w:rsidR="009F0EA3" w:rsidRPr="00ED35C2" w:rsidRDefault="009F0EA3" w:rsidP="009F0EA3">
      <w:pPr>
        <w:spacing w:after="0" w:line="240" w:lineRule="auto"/>
        <w:ind w:left="284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D92C22">
        <w:rPr>
          <w:rFonts w:ascii="Verdana" w:eastAsia="Times New Roman" w:hAnsi="Verdana" w:cs="Arial"/>
          <w:b/>
          <w:sz w:val="20"/>
          <w:szCs w:val="20"/>
          <w:lang w:eastAsia="pl-PL"/>
        </w:rPr>
        <w:t>11</w:t>
      </w:r>
    </w:p>
    <w:p w14:paraId="3D42CA50" w14:textId="77777777" w:rsidR="009F0EA3" w:rsidRPr="00ED35C2" w:rsidRDefault="009F0EA3" w:rsidP="009F0EA3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Ubezpieczenie</w:t>
      </w:r>
    </w:p>
    <w:p w14:paraId="46583E12" w14:textId="066DA93A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3" w:hanging="391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Wykonawca oświadcza, że jest ubezpieczony od odpowiedzialności cywilnej w zakresie prowadzonej działalności gospodarczej związanej z przedmiotem zamówienia na sumę ubezpieczenia nie mniejszą niż </w:t>
      </w:r>
      <w:r w:rsidRPr="00ED35C2">
        <w:rPr>
          <w:rFonts w:ascii="Verdana" w:eastAsia="Times New Roman" w:hAnsi="Verdana" w:cs="Arial"/>
          <w:sz w:val="20"/>
          <w:szCs w:val="20"/>
          <w:u w:val="single"/>
        </w:rPr>
        <w:t>dwukrotność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wynagrodzenia brutto określonego w  § </w:t>
      </w:r>
      <w:r w:rsidR="002B5A24">
        <w:rPr>
          <w:rFonts w:ascii="Verdana" w:eastAsia="Times New Roman" w:hAnsi="Verdana" w:cs="Arial"/>
          <w:sz w:val="20"/>
          <w:szCs w:val="20"/>
        </w:rPr>
        <w:t>4</w:t>
      </w:r>
      <w:r w:rsidR="002B5A24" w:rsidRPr="00ED35C2">
        <w:rPr>
          <w:rFonts w:ascii="Verdana" w:eastAsia="Times New Roman" w:hAnsi="Verdana" w:cs="Arial"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ust. 1. </w:t>
      </w:r>
    </w:p>
    <w:p w14:paraId="42521EAB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>Wykonawca zobowiązuje się do posiadania ubezpieczenia od odpowiedzialności cywilnej przez cały okres obowiązywania niniejszej Umowy. Dowód zawarcia Umowy ubezpieczenia, o której mowa w ust. 1 oraz opłacenia składki/</w:t>
      </w:r>
      <w:proofErr w:type="spellStart"/>
      <w:r w:rsidRPr="00ED35C2">
        <w:rPr>
          <w:rFonts w:ascii="Verdana" w:eastAsia="Times New Roman" w:hAnsi="Verdana" w:cs="Arial"/>
          <w:sz w:val="20"/>
          <w:szCs w:val="20"/>
        </w:rPr>
        <w:t>ek</w:t>
      </w:r>
      <w:proofErr w:type="spellEnd"/>
      <w:r w:rsidRPr="00ED35C2">
        <w:rPr>
          <w:rFonts w:ascii="Verdana" w:eastAsia="Times New Roman" w:hAnsi="Verdana" w:cs="Arial"/>
          <w:sz w:val="20"/>
          <w:szCs w:val="20"/>
        </w:rPr>
        <w:t xml:space="preserve"> Wykonawca przedłoży w terminie 7 dni od dnia zawarcia Umowy, a następnie na każdorazowe żądanie Zamawiającego w wyznaczonym w/w terminie. Wykonawca ponosi odpowiedzialność za wszelkie szkody powstałe w związku z wykonywaniem Przedmiotu umowy.</w:t>
      </w:r>
    </w:p>
    <w:p w14:paraId="636F4FB3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>Wykonawca zobowiązany jest ubezpieczyć osoby pełniące usługę od następstw nieszczęśliwych wypadków, które mogą wydarzyć się w związku z wykonywaniem zadań objętych niniejszą Umową. W tym zakresie Zamawiający nie ponosi jakiejkolwiek odpowiedzialności prawnej.</w:t>
      </w:r>
    </w:p>
    <w:p w14:paraId="40516E1A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Wykonawca będzie odpowiedzialny za wszystkie szkody poniesione przez Zamawiającego z powodu  niewykonania lub nienależytego wykonania Umowy przez Wykonawcę, chyba, że nienależyte wykonanie Umowy będzie następstwem siły wyższej. W przypadku zaistnienia szkody zostaną przeprowadzone oględziny </w:t>
      </w:r>
      <w:r>
        <w:rPr>
          <w:rFonts w:ascii="Verdana" w:eastAsia="Times New Roman" w:hAnsi="Verdana" w:cs="Arial"/>
          <w:sz w:val="20"/>
          <w:szCs w:val="20"/>
        </w:rPr>
        <w:t>z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 udziałem przedstawicieli Stron.</w:t>
      </w:r>
    </w:p>
    <w:p w14:paraId="0EF9C0C0" w14:textId="33FC5ACB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Wszelkie zdarzenia stanowiące niewykonanie lub nienależyte wykonanie niniejszej Umowy  Zamawiający winien zgłaszać Wykonawcy na piśmie w terminie </w:t>
      </w:r>
      <w:r w:rsidR="00D92C22">
        <w:rPr>
          <w:rFonts w:ascii="Verdana" w:eastAsia="Times New Roman" w:hAnsi="Verdana" w:cs="Arial"/>
          <w:sz w:val="20"/>
          <w:szCs w:val="20"/>
        </w:rPr>
        <w:t>5</w:t>
      </w:r>
      <w:r w:rsidR="00D92C22" w:rsidRPr="00ED35C2">
        <w:rPr>
          <w:rFonts w:ascii="Verdana" w:eastAsia="Times New Roman" w:hAnsi="Verdana" w:cs="Arial"/>
          <w:sz w:val="20"/>
          <w:szCs w:val="20"/>
        </w:rPr>
        <w:t xml:space="preserve"> </w:t>
      </w:r>
      <w:r w:rsidRPr="00ED35C2">
        <w:rPr>
          <w:rFonts w:ascii="Verdana" w:eastAsia="Times New Roman" w:hAnsi="Verdana" w:cs="Arial"/>
          <w:sz w:val="20"/>
          <w:szCs w:val="20"/>
        </w:rPr>
        <w:t xml:space="preserve">dni od dnia powzięcia wiadomości o zaistnieniu zdarzenia stanowiącego niewykonanie lub nienależyte wykonanie Umowy przez Wykonawcę. </w:t>
      </w:r>
    </w:p>
    <w:p w14:paraId="1E644F68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 xml:space="preserve">W przypadku zaistnienia okoliczności, o których mowa w ust. 5, Strony sporządzą na tą okoliczność protokół, który będzie podstawą do wyliczenia wartości szkody przez Zamawiającego. W przypadku braku stawiennictwa Wykonawcy, odmowy sporządzenia lub podpisania przez Wykonawcę protokołu, protokół ten zostanie sporządzony i podpisany wyłącznie przez Zamawiającego. </w:t>
      </w:r>
    </w:p>
    <w:p w14:paraId="09471177" w14:textId="77777777" w:rsidR="009F0EA3" w:rsidRPr="00ED35C2" w:rsidRDefault="009F0EA3" w:rsidP="009F0EA3">
      <w:pPr>
        <w:numPr>
          <w:ilvl w:val="0"/>
          <w:numId w:val="17"/>
        </w:numPr>
        <w:suppressAutoHyphens/>
        <w:spacing w:after="0" w:line="24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ED35C2">
        <w:rPr>
          <w:rFonts w:ascii="Verdana" w:eastAsia="Times New Roman" w:hAnsi="Verdana" w:cs="Arial"/>
          <w:sz w:val="20"/>
          <w:szCs w:val="20"/>
        </w:rPr>
        <w:t>W przypadku nie naprawienia szkody przez Wykonawcę w terminie wyznaczonym przez Zamawiającego, adekwatnym do rozmiarów wyrządzonej szkody, Zamawiający może zlecić jej usunięcie osobie trzeciej na koszt Wykonawcy i/lub potrącić z wynagrodzenia należnego Wykonawcy kwotę odpowiadającą równowartości wyrządzonej szkody.</w:t>
      </w:r>
    </w:p>
    <w:p w14:paraId="0675BD0E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6DE265C0" w14:textId="77777777" w:rsidR="009F0EA3" w:rsidRDefault="009F0EA3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666246" w14:textId="27867704" w:rsidR="009F0EA3" w:rsidRPr="00ED35C2" w:rsidRDefault="009F0EA3" w:rsidP="009F0EA3">
      <w:pPr>
        <w:pStyle w:val="Styl"/>
        <w:jc w:val="center"/>
        <w:rPr>
          <w:rFonts w:ascii="Verdana" w:hAnsi="Verdana"/>
          <w:b/>
          <w:sz w:val="20"/>
          <w:szCs w:val="20"/>
          <w:lang w:bidi="he-IL"/>
        </w:rPr>
      </w:pPr>
      <w:r w:rsidRPr="00ED35C2">
        <w:rPr>
          <w:rFonts w:ascii="Verdana" w:hAnsi="Verdana"/>
          <w:b/>
          <w:sz w:val="20"/>
          <w:szCs w:val="20"/>
          <w:lang w:bidi="he-IL"/>
        </w:rPr>
        <w:t xml:space="preserve">§ </w:t>
      </w:r>
      <w:r w:rsidR="00D92C22" w:rsidRPr="00ED35C2">
        <w:rPr>
          <w:rFonts w:ascii="Verdana" w:hAnsi="Verdana"/>
          <w:b/>
          <w:sz w:val="20"/>
          <w:szCs w:val="20"/>
          <w:lang w:bidi="he-IL"/>
        </w:rPr>
        <w:t>1</w:t>
      </w:r>
      <w:r w:rsidR="00D92C22">
        <w:rPr>
          <w:rFonts w:ascii="Verdana" w:hAnsi="Verdana"/>
          <w:b/>
          <w:sz w:val="20"/>
          <w:szCs w:val="20"/>
          <w:lang w:bidi="he-IL"/>
        </w:rPr>
        <w:t>2</w:t>
      </w:r>
    </w:p>
    <w:p w14:paraId="553ECC80" w14:textId="23F40CB4" w:rsidR="009F0EA3" w:rsidRPr="00ED35C2" w:rsidRDefault="009F0EA3" w:rsidP="00E869A2">
      <w:pPr>
        <w:pStyle w:val="Styl"/>
        <w:jc w:val="center"/>
        <w:rPr>
          <w:rFonts w:ascii="Verdana" w:hAnsi="Verdana"/>
          <w:b/>
          <w:bCs/>
          <w:sz w:val="20"/>
          <w:szCs w:val="20"/>
          <w:lang w:bidi="he-IL"/>
        </w:rPr>
      </w:pPr>
      <w:r>
        <w:rPr>
          <w:rFonts w:ascii="Verdana" w:hAnsi="Verdana"/>
          <w:b/>
          <w:bCs/>
          <w:sz w:val="20"/>
          <w:szCs w:val="20"/>
          <w:lang w:bidi="he-IL"/>
        </w:rPr>
        <w:t>Zmiany Umowy</w:t>
      </w:r>
    </w:p>
    <w:p w14:paraId="65382071" w14:textId="77777777" w:rsidR="009F0EA3" w:rsidRPr="00ED35C2" w:rsidRDefault="009F0EA3" w:rsidP="009F0EA3">
      <w:pPr>
        <w:numPr>
          <w:ilvl w:val="1"/>
          <w:numId w:val="12"/>
        </w:numPr>
        <w:suppressAutoHyphens/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Strony przewidują możliwość dokonywania zmian w Umowie. Poza innymi przypadkami określonymi w Umowie, zmiany Umowy będą mogły nastąpić w następujących przypadkach: </w:t>
      </w:r>
    </w:p>
    <w:p w14:paraId="35417601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shd w:val="clear" w:color="auto" w:fill="C0C0C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zmiany powszechnie obowiązujących przepisów prawa w zakresie mającym wpływ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na realizację Przedmiotu umowy lub świadczenia Stron, </w:t>
      </w:r>
    </w:p>
    <w:p w14:paraId="2B58CDDF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shd w:val="clear" w:color="auto" w:fill="C0C0C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zaistnienia omyłki pisarskiej lub rachunkowej;</w:t>
      </w:r>
    </w:p>
    <w:p w14:paraId="08DE9EC2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zapisów przez Strony</w:t>
      </w:r>
    </w:p>
    <w:p w14:paraId="5F7D3B89" w14:textId="77777777" w:rsidR="009F0EA3" w:rsidRPr="00ED35C2" w:rsidRDefault="009F0EA3" w:rsidP="009F0EA3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zaistnienia, po zawarciu Umowy, przypadku siły wyższej, przez którą, na potrzeby niniejszej Umowy rozumieć należy zdarzenie zewnętrzne wobec łączącej Strony więzi prawnej, o charakterze niezależnym od Stron, którego Strony nie mogły przewidzieć, którego nie można uniknąć ani któremu Strony nie mogły zapobiec przy zachowaniu należytej staranności. </w:t>
      </w:r>
    </w:p>
    <w:p w14:paraId="6261E669" w14:textId="77777777" w:rsidR="009F0EA3" w:rsidRPr="00ED35C2" w:rsidRDefault="009F0EA3" w:rsidP="009F0EA3">
      <w:pPr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</w:rPr>
        <w:t xml:space="preserve">2.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zmiany, z zastrzeżeniem przypadków przewidzianych w Umowie, wymagają aneksu sporządzonego z zachowaniem formy pisemnej pod rygorem nieważności oraz z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zastrzeżeniem, że każda ze Stron może jednostronnie dokonać zmiany w zakresie numerów telefonów/faksów, numeru rachunku bankowego i adresów wskazanych w niniejszej Umowie, zawiadamiając o tym pisemnie drugą Stronę niezwłocznie, nie później jednak niż w terminie 3 dni od chwili dokonania zmiany</w:t>
      </w:r>
    </w:p>
    <w:p w14:paraId="60D13CB5" w14:textId="77777777" w:rsidR="009F0EA3" w:rsidRDefault="009F0EA3" w:rsidP="009F0EA3">
      <w:pPr>
        <w:autoSpaceDE w:val="0"/>
        <w:autoSpaceDN w:val="0"/>
        <w:spacing w:after="0" w:line="240" w:lineRule="auto"/>
        <w:jc w:val="center"/>
        <w:rPr>
          <w:rFonts w:ascii="Verdana" w:hAnsi="Verdana"/>
          <w:b/>
          <w:iCs/>
          <w:sz w:val="20"/>
          <w:szCs w:val="20"/>
        </w:rPr>
      </w:pPr>
    </w:p>
    <w:p w14:paraId="5DCB8360" w14:textId="1FE30F84" w:rsidR="009F0EA3" w:rsidRPr="00ED35C2" w:rsidRDefault="009F0EA3" w:rsidP="00AB3C02">
      <w:pPr>
        <w:autoSpaceDE w:val="0"/>
        <w:autoSpaceDN w:val="0"/>
        <w:spacing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</w:p>
    <w:p w14:paraId="637BF25C" w14:textId="77777777" w:rsidR="009F0EA3" w:rsidRDefault="009F0EA3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50D9043" w14:textId="0FF1A57C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5D73B1">
        <w:rPr>
          <w:rFonts w:ascii="Verdana" w:eastAsia="Times New Roman" w:hAnsi="Verdana" w:cs="Arial"/>
          <w:b/>
          <w:sz w:val="20"/>
          <w:szCs w:val="20"/>
          <w:lang w:eastAsia="pl-PL"/>
        </w:rPr>
        <w:t>1</w:t>
      </w:r>
      <w:r w:rsidR="003864D3">
        <w:rPr>
          <w:rFonts w:ascii="Verdana" w:eastAsia="Times New Roman" w:hAnsi="Verdana" w:cs="Arial"/>
          <w:b/>
          <w:sz w:val="20"/>
          <w:szCs w:val="20"/>
          <w:lang w:eastAsia="pl-PL"/>
        </w:rPr>
        <w:t>3</w:t>
      </w:r>
    </w:p>
    <w:p w14:paraId="14640FD7" w14:textId="77777777" w:rsidR="005C228F" w:rsidRPr="00ED35C2" w:rsidRDefault="005C228F" w:rsidP="00EA50B7">
      <w:pPr>
        <w:tabs>
          <w:tab w:val="left" w:pos="567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Cesja wierzytelności</w:t>
      </w:r>
    </w:p>
    <w:p w14:paraId="5DC0791B" w14:textId="77777777" w:rsidR="005C228F" w:rsidRPr="00ED35C2" w:rsidRDefault="005C228F" w:rsidP="00EA50B7">
      <w:pPr>
        <w:spacing w:after="0" w:line="240" w:lineRule="auto"/>
        <w:ind w:right="2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 pod rygorem nieważności.</w:t>
      </w:r>
    </w:p>
    <w:p w14:paraId="3BF2DE05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AA7FFB9" w14:textId="21ADF05C" w:rsidR="005C228F" w:rsidRPr="00ED35C2" w:rsidRDefault="005C228F" w:rsidP="001A390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r w:rsidR="003864D3">
        <w:rPr>
          <w:rFonts w:ascii="Verdana" w:eastAsia="Times New Roman" w:hAnsi="Verdana" w:cs="Times New Roman"/>
          <w:b/>
          <w:sz w:val="20"/>
          <w:szCs w:val="20"/>
          <w:lang w:eastAsia="pl-PL"/>
        </w:rPr>
        <w:t>4</w:t>
      </w:r>
    </w:p>
    <w:p w14:paraId="7A0A3465" w14:textId="77777777" w:rsidR="005C228F" w:rsidRPr="00ED35C2" w:rsidRDefault="005C228F" w:rsidP="001A3904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Klauzula poufności </w:t>
      </w:r>
    </w:p>
    <w:p w14:paraId="7488FEE0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wszelkich informacji, o których dowiedział się w związku z wykonywaniem Przedmiotu umowy. W szczególności, Wykonawca zobowiązuje się do zachowania w tajemnicy informacji, które nie podlegają podaniu do publicznej wiadomości, a które pośrednio lub bezpośrednio dotyczą Przedmiotu umowy.</w:t>
      </w:r>
    </w:p>
    <w:p w14:paraId="46A6BEB3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zachowania w tajemnicy informacji, o których powziął wiadomość w związku lub przy okazji wykonywania Przedmiotu umowy, a co do których Zamawiający nie podjął bezpośrednich działań mających na celu zachowanie ich poufności, a których ujawnienie może narazić Zamawiającego na szkodę.</w:t>
      </w:r>
    </w:p>
    <w:p w14:paraId="05EEC574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Jakiekolwiek przekazywanie, ujawnianie czy wykorzystywanie przez Wykonawcę informacji dotyczących realizacji Przedmiotu umowy dopuszczalne jest jedynie na żądanie uprawnionych organów władzy publicznej w przypadkach określonych przepisami prawa lub wyłącznie</w:t>
      </w:r>
      <w:r w:rsidR="001A3904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za uprzednim pisemnym zezwoleniem Zamawiającego.</w:t>
      </w:r>
    </w:p>
    <w:p w14:paraId="3419A040" w14:textId="77777777" w:rsidR="005C228F" w:rsidRPr="00ED35C2" w:rsidRDefault="005C228F" w:rsidP="00AC1AEF">
      <w:pPr>
        <w:pStyle w:val="Akapitzlist"/>
        <w:numPr>
          <w:ilvl w:val="0"/>
          <w:numId w:val="18"/>
        </w:numPr>
        <w:suppressAutoHyphens/>
        <w:spacing w:after="0" w:line="240" w:lineRule="auto"/>
        <w:ind w:left="283" w:hanging="357"/>
        <w:contextualSpacing w:val="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odpowiedzialność za przestrzeganie zobowiązań wskazanych w niniejszym paragrafie również przez Podwykonawców.</w:t>
      </w:r>
    </w:p>
    <w:p w14:paraId="56257810" w14:textId="77777777" w:rsidR="005C228F" w:rsidRPr="00ED35C2" w:rsidRDefault="005C228F" w:rsidP="00AC1AE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3" w:hanging="357"/>
        <w:contextualSpacing w:val="0"/>
        <w:jc w:val="both"/>
        <w:rPr>
          <w:rFonts w:ascii="Verdana" w:eastAsia="Calibri" w:hAnsi="Verdana" w:cs="Times New Roman"/>
          <w:sz w:val="20"/>
          <w:szCs w:val="20"/>
        </w:rPr>
      </w:pPr>
      <w:r w:rsidRPr="00ED35C2">
        <w:rPr>
          <w:rFonts w:ascii="Verdana" w:eastAsia="Calibri" w:hAnsi="Verdana" w:cs="Times New Roman"/>
          <w:sz w:val="20"/>
          <w:szCs w:val="20"/>
        </w:rPr>
        <w:t xml:space="preserve">Wykonawca odpowiada za zachowanie poufności przez wszystkie osoby, którymi posługuje się przy wykonywaniu Przedmiotu umowy. </w:t>
      </w:r>
    </w:p>
    <w:p w14:paraId="767BDC38" w14:textId="77777777" w:rsidR="005C228F" w:rsidRPr="00ED35C2" w:rsidRDefault="005C228F" w:rsidP="005C228F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08BC4B74" w14:textId="52E5AC74" w:rsidR="005C228F" w:rsidRPr="00ED35C2" w:rsidRDefault="005C228F" w:rsidP="00EA50B7">
      <w:pPr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§ 1</w:t>
      </w:r>
      <w:r w:rsidR="003864D3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5</w:t>
      </w:r>
    </w:p>
    <w:p w14:paraId="42E9E61A" w14:textId="64D70428" w:rsidR="005C228F" w:rsidRPr="00ED35C2" w:rsidRDefault="005C228F" w:rsidP="00EA50B7">
      <w:pPr>
        <w:spacing w:after="0" w:line="24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Dane osobowe</w:t>
      </w:r>
    </w:p>
    <w:p w14:paraId="222D4A70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1.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 związku z przetwarzaniem danych osobowych i w sprawie swobodnego przepływu takich danych oraz uchylenia dyrektywy 95/46/WE (dalej „RODO”). </w:t>
      </w:r>
    </w:p>
    <w:p w14:paraId="3E8D801B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Administratorem danych osobowych po stronie Zamawiającego jest Generalny Dyrektor Dróg Krajowych i Autostrad. Administratorem danych osobowych po stronie Wykonawcy jest ………………………………………….. .</w:t>
      </w:r>
    </w:p>
    <w:p w14:paraId="55786858" w14:textId="33FFE3DB" w:rsidR="005C228F" w:rsidRPr="00ED35C2" w:rsidRDefault="005C228F" w:rsidP="00A94D67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0747DE53" w14:textId="77777777" w:rsidR="0008688A" w:rsidRDefault="005C228F" w:rsidP="0008688A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hAnsi="Verdana" w:cs="Verdana"/>
          <w:color w:val="0563C2"/>
          <w:sz w:val="18"/>
          <w:szCs w:val="18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Obowiązek, o którym mowa w ust. 3, zostanie wykonany poprzez przekazanie osobom, których dane osobowe przetwarza Zamawiający aktualnej klauzuli informacyjnej dostępnej na stronie internetowej:</w:t>
      </w:r>
    </w:p>
    <w:p w14:paraId="6B28CE45" w14:textId="77777777" w:rsidR="005C228F" w:rsidRPr="00ED35C2" w:rsidRDefault="0008688A" w:rsidP="0008688A">
      <w:pPr>
        <w:autoSpaceDE w:val="0"/>
        <w:autoSpaceDN w:val="0"/>
        <w:adjustRightInd w:val="0"/>
        <w:spacing w:after="0" w:line="240" w:lineRule="auto"/>
        <w:ind w:left="284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8688A">
        <w:rPr>
          <w:rFonts w:ascii="Verdana" w:eastAsia="Times New Roman" w:hAnsi="Verdana" w:cs="Times New Roman"/>
          <w:sz w:val="20"/>
          <w:szCs w:val="20"/>
          <w:lang w:eastAsia="pl-PL"/>
        </w:rPr>
        <w:t>https://www.gov.pl/web/gddkia/przetwarzanie-danych-osobowych-pracownikowwykonawcow-i-podwykonawcow</w:t>
      </w:r>
      <w:r w:rsidR="005C228F"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</w:p>
    <w:p w14:paraId="177E2F25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oraz przeprowadzenie wszelkich innych czynności niezbędnych do wykonania w imieniu Zamawiającego obowiązku informacyjnego określonego w RODO wobec tych osób. 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Zmiana przez Zamawiającego treści klauzuli informacyjnej dostępnej na ww. stronie internetowej nie wymaga zmiany Umowy.</w:t>
      </w:r>
    </w:p>
    <w:p w14:paraId="5EE35E81" w14:textId="77777777" w:rsidR="005C228F" w:rsidRPr="00ED35C2" w:rsidRDefault="005C228F" w:rsidP="00EA50B7">
      <w:pPr>
        <w:tabs>
          <w:tab w:val="left" w:pos="426"/>
        </w:tabs>
        <w:spacing w:after="0" w:line="24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3D54DB04" w14:textId="77777777" w:rsidR="005C228F" w:rsidRPr="00ED35C2" w:rsidRDefault="005C228F" w:rsidP="005C228F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7B630F40" w14:textId="2747AA03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§ </w:t>
      </w:r>
      <w:r w:rsidR="003864D3">
        <w:rPr>
          <w:rFonts w:ascii="Verdana" w:eastAsia="Times New Roman" w:hAnsi="Verdana" w:cs="Arial"/>
          <w:b/>
          <w:sz w:val="20"/>
          <w:szCs w:val="20"/>
          <w:lang w:eastAsia="pl-PL"/>
        </w:rPr>
        <w:t>16</w:t>
      </w:r>
    </w:p>
    <w:p w14:paraId="224D128C" w14:textId="77777777" w:rsidR="005C228F" w:rsidRPr="00ED35C2" w:rsidRDefault="005C228F" w:rsidP="00EA50B7">
      <w:pPr>
        <w:tabs>
          <w:tab w:val="left" w:pos="426"/>
        </w:tabs>
        <w:spacing w:after="0" w:line="240" w:lineRule="auto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b/>
          <w:sz w:val="20"/>
          <w:szCs w:val="20"/>
          <w:lang w:eastAsia="pl-PL"/>
        </w:rPr>
        <w:t>Postanowienia końcowe</w:t>
      </w:r>
    </w:p>
    <w:p w14:paraId="01CD47ED" w14:textId="030367E4" w:rsidR="005C228F" w:rsidRPr="00ED35C2" w:rsidRDefault="005C228F" w:rsidP="00AC1AEF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Wszelkie spory mogące wynikać w związku z wykonaniem niniejszej Umowy, będą </w:t>
      </w: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 xml:space="preserve">rozstrzygane przez </w:t>
      </w:r>
      <w:r w:rsid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sąd właściwy ze względu na siedzibę Oddziału Zamawiającego. </w:t>
      </w:r>
    </w:p>
    <w:p w14:paraId="3B4CF204" w14:textId="4D9F2D34" w:rsidR="005C228F" w:rsidRPr="00ED35C2" w:rsidRDefault="005C228F" w:rsidP="00AC1AEF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ED35C2">
        <w:rPr>
          <w:rFonts w:ascii="Verdana" w:eastAsia="Times New Roman" w:hAnsi="Verdana" w:cs="Arial"/>
          <w:sz w:val="20"/>
          <w:szCs w:val="20"/>
          <w:lang w:eastAsia="pl-PL"/>
        </w:rPr>
        <w:t>W sprawach, które nie zostały uregulowane niniejszą Umową mają zastosowanie przepisy powszechnie obowiązujące, a w szczególności Kodeks cywilny</w:t>
      </w:r>
      <w:r w:rsidR="008A666D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7C30554A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8A666D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formacie pdf, obejmującym treść Umowy, niezależnie od formy podpisu drugiej Strony. </w:t>
      </w:r>
    </w:p>
    <w:p w14:paraId="6545039F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Datą zawarcia Umowy jest dzień jej podpisania przez ostatnią ze Stron. </w:t>
      </w:r>
    </w:p>
    <w:p w14:paraId="23A8E1D3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20EC272F" w14:textId="77777777" w:rsidR="008A666D" w:rsidRPr="008A666D" w:rsidRDefault="008A666D" w:rsidP="008A666D">
      <w:pPr>
        <w:numPr>
          <w:ilvl w:val="0"/>
          <w:numId w:val="11"/>
        </w:numPr>
        <w:tabs>
          <w:tab w:val="clear" w:pos="360"/>
        </w:tabs>
        <w:suppressAutoHyphens/>
        <w:spacing w:after="0" w:line="240" w:lineRule="auto"/>
        <w:ind w:left="425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666D">
        <w:rPr>
          <w:rFonts w:ascii="Verdana" w:eastAsia="Times New Roman" w:hAnsi="Verdana" w:cs="Arial"/>
          <w:sz w:val="20"/>
          <w:szCs w:val="20"/>
          <w:lang w:eastAsia="pl-PL"/>
        </w:rPr>
        <w:t xml:space="preserve">W przypadku, gdy Umowa zostanie podpisana w formie papierowej z podpisem własnoręcznym przez którąkolwiek ze Stron, Strona ta sporządzi Umowę wraz </w:t>
      </w:r>
      <w:r w:rsidRPr="008A666D">
        <w:rPr>
          <w:rFonts w:ascii="Verdana" w:eastAsia="Times New Roman" w:hAnsi="Verdana" w:cs="Arial"/>
          <w:sz w:val="20"/>
          <w:szCs w:val="20"/>
          <w:lang w:eastAsia="pl-PL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08751A5C" w14:textId="77777777" w:rsidR="00E869A2" w:rsidRDefault="00711806" w:rsidP="00E869A2">
      <w:pPr>
        <w:widowControl w:val="0"/>
        <w:tabs>
          <w:tab w:val="left" w:pos="3780"/>
        </w:tabs>
        <w:suppressAutoHyphens/>
        <w:spacing w:before="120" w:after="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3864D3">
        <w:rPr>
          <w:rFonts w:ascii="Verdana" w:hAnsi="Verdana"/>
          <w:b/>
          <w:bCs/>
          <w:color w:val="000000" w:themeColor="text1"/>
          <w:sz w:val="20"/>
          <w:szCs w:val="20"/>
        </w:rPr>
        <w:t>17</w:t>
      </w:r>
    </w:p>
    <w:p w14:paraId="077438A5" w14:textId="05BEEC1F" w:rsidR="00711806" w:rsidRPr="00711806" w:rsidRDefault="00711806" w:rsidP="00E869A2">
      <w:pPr>
        <w:widowControl w:val="0"/>
        <w:tabs>
          <w:tab w:val="left" w:pos="3780"/>
        </w:tabs>
        <w:suppressAutoHyphens/>
        <w:spacing w:after="12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/>
          <w:bCs/>
          <w:color w:val="000000" w:themeColor="text1"/>
          <w:sz w:val="20"/>
          <w:szCs w:val="20"/>
        </w:rPr>
        <w:t>Załączniki do Umowy</w:t>
      </w:r>
    </w:p>
    <w:p w14:paraId="10ADCF29" w14:textId="77777777" w:rsidR="00711806" w:rsidRPr="00711806" w:rsidRDefault="00711806" w:rsidP="00711806">
      <w:pPr>
        <w:pStyle w:val="Akapitzlist"/>
        <w:spacing w:after="120" w:line="276" w:lineRule="auto"/>
        <w:ind w:left="142"/>
        <w:contextualSpacing w:val="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711806">
        <w:rPr>
          <w:rFonts w:ascii="Verdana" w:hAnsi="Verdana"/>
          <w:color w:val="000000" w:themeColor="text1"/>
          <w:sz w:val="20"/>
          <w:szCs w:val="20"/>
        </w:rPr>
        <w:t>Załączniki stanowiące integralną część Umowy:</w:t>
      </w:r>
    </w:p>
    <w:p w14:paraId="76F11ABA" w14:textId="7D1698C7" w:rsidR="00711806" w:rsidRPr="00711806" w:rsidRDefault="00711806" w:rsidP="00711806">
      <w:pPr>
        <w:pStyle w:val="Akapitzlist"/>
        <w:numPr>
          <w:ilvl w:val="0"/>
          <w:numId w:val="43"/>
        </w:numPr>
        <w:spacing w:before="120" w:after="120" w:line="240" w:lineRule="auto"/>
        <w:ind w:left="567"/>
        <w:contextualSpacing w:val="0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Cs/>
          <w:color w:val="000000" w:themeColor="text1"/>
          <w:sz w:val="20"/>
          <w:szCs w:val="20"/>
        </w:rPr>
        <w:t xml:space="preserve">Oferta Wykonawcy wraz z załącznikami </w:t>
      </w:r>
    </w:p>
    <w:p w14:paraId="2C951370" w14:textId="77777777" w:rsidR="00711806" w:rsidRPr="00711806" w:rsidRDefault="00711806" w:rsidP="00711806">
      <w:pPr>
        <w:pStyle w:val="Akapitzlist"/>
        <w:numPr>
          <w:ilvl w:val="0"/>
          <w:numId w:val="43"/>
        </w:numPr>
        <w:spacing w:before="120" w:after="120" w:line="276" w:lineRule="auto"/>
        <w:ind w:left="567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711806">
        <w:rPr>
          <w:rFonts w:ascii="Verdana" w:hAnsi="Verdana"/>
          <w:bCs/>
          <w:color w:val="000000" w:themeColor="text1"/>
          <w:sz w:val="20"/>
          <w:szCs w:val="20"/>
        </w:rPr>
        <w:t>Opis przedmiotu zamówienia wraz z załącznikami (OPZ),</w:t>
      </w:r>
    </w:p>
    <w:p w14:paraId="4DE4B66E" w14:textId="2E6DDDC7" w:rsidR="00711806" w:rsidRDefault="00711806" w:rsidP="003864D3">
      <w:pPr>
        <w:pStyle w:val="Akapitzlist"/>
        <w:spacing w:before="120" w:after="120" w:line="276" w:lineRule="auto"/>
        <w:ind w:left="567"/>
        <w:jc w:val="both"/>
        <w:rPr>
          <w:bCs/>
          <w:color w:val="000000" w:themeColor="text1"/>
        </w:rPr>
      </w:pPr>
    </w:p>
    <w:p w14:paraId="566B5BF5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Arial"/>
          <w:sz w:val="20"/>
          <w:szCs w:val="20"/>
          <w:lang w:val="cs-CZ" w:eastAsia="pl-PL"/>
        </w:rPr>
      </w:pPr>
    </w:p>
    <w:p w14:paraId="6FB39D98" w14:textId="77777777" w:rsidR="005C228F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159D56" w14:textId="77777777" w:rsidR="007930D4" w:rsidRPr="007930D4" w:rsidRDefault="007930D4" w:rsidP="007930D4">
      <w:pPr>
        <w:pStyle w:val="Akapitzlist"/>
        <w:ind w:left="0"/>
        <w:rPr>
          <w:rFonts w:ascii="Verdana" w:hAnsi="Verdana"/>
          <w:sz w:val="20"/>
          <w:szCs w:val="20"/>
        </w:rPr>
      </w:pPr>
    </w:p>
    <w:p w14:paraId="0441AAE3" w14:textId="77777777" w:rsidR="00FE57C1" w:rsidRPr="00ED35C2" w:rsidRDefault="00FE57C1" w:rsidP="00FE57C1">
      <w:pPr>
        <w:spacing w:after="0" w:line="240" w:lineRule="auto"/>
        <w:ind w:right="-49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45743E" w14:textId="77777777" w:rsidR="005C228F" w:rsidRPr="00ED35C2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  <w:lang w:eastAsia="pl-PL"/>
        </w:rPr>
        <w:t>PODPISY I PIECZĘCIE</w:t>
      </w:r>
    </w:p>
    <w:p w14:paraId="11896E0E" w14:textId="77777777" w:rsidR="005C228F" w:rsidRPr="00ED35C2" w:rsidRDefault="005C228F" w:rsidP="005C228F">
      <w:pPr>
        <w:spacing w:after="0" w:line="240" w:lineRule="auto"/>
        <w:ind w:right="-49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04FC868" w14:textId="77777777" w:rsidR="005C228F" w:rsidRPr="00ED35C2" w:rsidRDefault="005C228F" w:rsidP="005C228F">
      <w:pPr>
        <w:spacing w:after="12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ED35C2">
        <w:rPr>
          <w:rFonts w:ascii="Verdana" w:eastAsia="Times New Roman" w:hAnsi="Verdana" w:cs="Times New Roman"/>
          <w:b/>
          <w:sz w:val="20"/>
          <w:szCs w:val="20"/>
        </w:rPr>
        <w:t xml:space="preserve">           ZAMAWIAJĄCY:                                                       WYKONAWCA:</w:t>
      </w:r>
    </w:p>
    <w:p w14:paraId="6FC815E5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69FCE368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25ACF84E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1.   .................................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                   1.   .............................................</w:t>
      </w:r>
    </w:p>
    <w:p w14:paraId="77BE94E9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         (data i podpis)</w:t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                                 (data i  podpis)</w:t>
      </w:r>
    </w:p>
    <w:p w14:paraId="6563A0E9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3A20E4A2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1AEFFA76" w14:textId="77777777" w:rsidR="005C228F" w:rsidRPr="00ED35C2" w:rsidRDefault="005C228F" w:rsidP="005C228F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14:paraId="03685205" w14:textId="77777777" w:rsidR="005C228F" w:rsidRPr="00ED35C2" w:rsidRDefault="005C228F" w:rsidP="005C228F">
      <w:pPr>
        <w:spacing w:after="0" w:line="240" w:lineRule="auto"/>
        <w:ind w:left="-720" w:firstLine="360"/>
        <w:jc w:val="center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>2.   .................................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2.   ............................................</w:t>
      </w:r>
      <w:r w:rsidRPr="00ED35C2">
        <w:rPr>
          <w:rFonts w:ascii="Verdana" w:eastAsia="Times New Roman" w:hAnsi="Verdana" w:cs="Times New Roman"/>
          <w:sz w:val="20"/>
          <w:szCs w:val="20"/>
        </w:rPr>
        <w:tab/>
        <w:t xml:space="preserve">                </w:t>
      </w:r>
    </w:p>
    <w:p w14:paraId="541F326D" w14:textId="77777777" w:rsidR="00FE57C1" w:rsidRDefault="005C228F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  <w:r w:rsidRPr="00ED35C2">
        <w:rPr>
          <w:rFonts w:ascii="Verdana" w:eastAsia="Times New Roman" w:hAnsi="Verdana" w:cs="Times New Roman"/>
          <w:sz w:val="20"/>
          <w:szCs w:val="20"/>
        </w:rPr>
        <w:t xml:space="preserve">               (data i podpis)                                                           (data i  podpis)</w:t>
      </w:r>
    </w:p>
    <w:p w14:paraId="363F3444" w14:textId="77777777" w:rsidR="00976A1D" w:rsidRDefault="00976A1D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</w:p>
    <w:p w14:paraId="6BC9531D" w14:textId="77777777" w:rsidR="00976A1D" w:rsidRDefault="00976A1D" w:rsidP="00E15D86">
      <w:pPr>
        <w:spacing w:after="0" w:line="240" w:lineRule="auto"/>
        <w:ind w:left="-720" w:firstLine="360"/>
        <w:rPr>
          <w:rFonts w:ascii="Verdana" w:eastAsia="Times New Roman" w:hAnsi="Verdana" w:cs="Times New Roman"/>
          <w:sz w:val="20"/>
          <w:szCs w:val="20"/>
        </w:rPr>
      </w:pPr>
    </w:p>
    <w:p w14:paraId="6CF2BEE0" w14:textId="77777777" w:rsidR="00976A1D" w:rsidRDefault="00976A1D" w:rsidP="00976A1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Sprawdzono pod względem formalnoprawnym</w:t>
      </w:r>
    </w:p>
    <w:p w14:paraId="37919508" w14:textId="1501C853" w:rsidR="00976A1D" w:rsidRDefault="00976A1D" w:rsidP="00976A1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8 grudnia 2025 r. </w:t>
      </w:r>
    </w:p>
    <w:p w14:paraId="670F1EE8" w14:textId="77777777" w:rsidR="00976A1D" w:rsidRPr="0090146E" w:rsidRDefault="00976A1D" w:rsidP="00976A1D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r. pr. Arkadiusz Gawron </w:t>
      </w:r>
    </w:p>
    <w:p w14:paraId="30D16A96" w14:textId="77777777" w:rsidR="00976A1D" w:rsidRPr="00ED35C2" w:rsidRDefault="00976A1D" w:rsidP="00E15D86">
      <w:pPr>
        <w:spacing w:after="0" w:line="240" w:lineRule="auto"/>
        <w:ind w:left="-720" w:firstLine="360"/>
        <w:rPr>
          <w:rFonts w:ascii="Verdana" w:hAnsi="Verdana"/>
          <w:sz w:val="20"/>
          <w:szCs w:val="20"/>
        </w:rPr>
      </w:pPr>
    </w:p>
    <w:sectPr w:rsidR="00976A1D" w:rsidRPr="00ED35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265EB" w14:textId="77777777" w:rsidR="00FF35D2" w:rsidRDefault="00FF35D2" w:rsidP="004E7615">
      <w:pPr>
        <w:spacing w:after="0" w:line="240" w:lineRule="auto"/>
      </w:pPr>
      <w:r>
        <w:separator/>
      </w:r>
    </w:p>
  </w:endnote>
  <w:endnote w:type="continuationSeparator" w:id="0">
    <w:p w14:paraId="55946C99" w14:textId="77777777" w:rsidR="00FF35D2" w:rsidRDefault="00FF35D2" w:rsidP="004E7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BE37C" w14:textId="77777777" w:rsidR="00FF35D2" w:rsidRDefault="00FF35D2" w:rsidP="004E7615">
      <w:pPr>
        <w:spacing w:after="0" w:line="240" w:lineRule="auto"/>
      </w:pPr>
      <w:r>
        <w:separator/>
      </w:r>
    </w:p>
  </w:footnote>
  <w:footnote w:type="continuationSeparator" w:id="0">
    <w:p w14:paraId="5CA30A12" w14:textId="77777777" w:rsidR="00FF35D2" w:rsidRDefault="00FF35D2" w:rsidP="004E7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5CB87D68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8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0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2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4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6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8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08" w:hanging="180"/>
      </w:pPr>
    </w:lvl>
  </w:abstractNum>
  <w:abstractNum w:abstractNumId="2" w15:restartNumberingAfterBreak="0">
    <w:nsid w:val="0000000B"/>
    <w:multiLevelType w:val="multilevel"/>
    <w:tmpl w:val="A63250AA"/>
    <w:name w:val="WWNum11"/>
    <w:lvl w:ilvl="0">
      <w:start w:val="1"/>
      <w:numFmt w:val="decimal"/>
      <w:pStyle w:val="Styl3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26D403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1D"/>
    <w:multiLevelType w:val="multilevel"/>
    <w:tmpl w:val="669271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hint="default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23"/>
    <w:multiLevelType w:val="multilevel"/>
    <w:tmpl w:val="8C1A28B0"/>
    <w:lvl w:ilvl="0">
      <w:start w:val="1"/>
      <w:numFmt w:val="decimal"/>
      <w:lvlText w:val="%1)"/>
      <w:lvlJc w:val="left"/>
      <w:pPr>
        <w:tabs>
          <w:tab w:val="num" w:pos="0"/>
        </w:tabs>
        <w:ind w:left="725" w:hanging="360"/>
      </w:pPr>
      <w:rPr>
        <w:b w:val="0"/>
        <w:color w:val="auto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1445" w:hanging="360"/>
      </w:pPr>
    </w:lvl>
    <w:lvl w:ilvl="2">
      <w:start w:val="1"/>
      <w:numFmt w:val="lowerLetter"/>
      <w:lvlText w:val=" %3)"/>
      <w:lvlJc w:val="right"/>
      <w:pPr>
        <w:tabs>
          <w:tab w:val="num" w:pos="0"/>
        </w:tabs>
        <w:ind w:left="2165" w:hanging="18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2885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605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right"/>
      <w:pPr>
        <w:tabs>
          <w:tab w:val="num" w:pos="0"/>
        </w:tabs>
        <w:ind w:left="4325" w:hanging="18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5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765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right"/>
      <w:pPr>
        <w:tabs>
          <w:tab w:val="num" w:pos="0"/>
        </w:tabs>
        <w:ind w:left="6485" w:hanging="180"/>
      </w:pPr>
      <w:rPr>
        <w:rFonts w:ascii="Symbol" w:hAnsi="Symbol" w:cs="OpenSymbol"/>
      </w:rPr>
    </w:lvl>
  </w:abstractNum>
  <w:abstractNum w:abstractNumId="7" w15:restartNumberingAfterBreak="0">
    <w:nsid w:val="01734884"/>
    <w:multiLevelType w:val="hybridMultilevel"/>
    <w:tmpl w:val="BC1AA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51C0D12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96FCD"/>
    <w:multiLevelType w:val="hybridMultilevel"/>
    <w:tmpl w:val="8C307DD0"/>
    <w:lvl w:ilvl="0" w:tplc="1AF4575A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D2D4E"/>
    <w:multiLevelType w:val="multilevel"/>
    <w:tmpl w:val="9F5C148E"/>
    <w:styleLink w:val="WW8Num17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0CA1390C"/>
    <w:multiLevelType w:val="multilevel"/>
    <w:tmpl w:val="6A26B020"/>
    <w:lvl w:ilvl="0">
      <w:start w:val="42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1122" w:hanging="76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79" w:hanging="76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68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59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016" w:hanging="2160"/>
      </w:pPr>
      <w:rPr>
        <w:rFonts w:hint="default"/>
      </w:rPr>
    </w:lvl>
  </w:abstractNum>
  <w:abstractNum w:abstractNumId="11" w15:restartNumberingAfterBreak="0">
    <w:nsid w:val="0D215C00"/>
    <w:multiLevelType w:val="hybridMultilevel"/>
    <w:tmpl w:val="946A131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CB7A47"/>
    <w:multiLevelType w:val="multilevel"/>
    <w:tmpl w:val="ADBCA4A4"/>
    <w:lvl w:ilvl="0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b w:val="0"/>
        <w:i w:val="0"/>
        <w:iCs/>
        <w:spacing w:val="-4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3BB16F5"/>
    <w:multiLevelType w:val="hybridMultilevel"/>
    <w:tmpl w:val="F880F06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7B77EA8"/>
    <w:multiLevelType w:val="hybridMultilevel"/>
    <w:tmpl w:val="A7341642"/>
    <w:lvl w:ilvl="0" w:tplc="8F8C857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DD22558"/>
    <w:multiLevelType w:val="multilevel"/>
    <w:tmpl w:val="925EA4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301C65"/>
    <w:multiLevelType w:val="hybridMultilevel"/>
    <w:tmpl w:val="218A1ACC"/>
    <w:lvl w:ilvl="0" w:tplc="88BE60FA">
      <w:start w:val="1"/>
      <w:numFmt w:val="decimal"/>
      <w:lvlText w:val="%1."/>
      <w:lvlJc w:val="left"/>
      <w:pPr>
        <w:ind w:left="566" w:hanging="425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E2F46E2E">
      <w:numFmt w:val="bullet"/>
      <w:lvlText w:val=""/>
      <w:lvlJc w:val="left"/>
      <w:pPr>
        <w:ind w:left="56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2" w:tplc="7BE2EC44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7CD09E1E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811CA0C8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9560EEFE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0AE6623C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0E760DA8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513AA79C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abstractNum w:abstractNumId="17" w15:restartNumberingAfterBreak="0">
    <w:nsid w:val="20656E4F"/>
    <w:multiLevelType w:val="hybridMultilevel"/>
    <w:tmpl w:val="DAA20AF2"/>
    <w:lvl w:ilvl="0" w:tplc="3404CC9A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0C00CF9"/>
    <w:multiLevelType w:val="hybridMultilevel"/>
    <w:tmpl w:val="C400EE02"/>
    <w:lvl w:ilvl="0" w:tplc="0415000F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21556706"/>
    <w:multiLevelType w:val="hybridMultilevel"/>
    <w:tmpl w:val="5A4C8F5A"/>
    <w:lvl w:ilvl="0" w:tplc="466C331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31813C0"/>
    <w:multiLevelType w:val="hybridMultilevel"/>
    <w:tmpl w:val="E3D622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224728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F7A02"/>
    <w:multiLevelType w:val="hybridMultilevel"/>
    <w:tmpl w:val="D45ED04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8677E9E"/>
    <w:multiLevelType w:val="hybridMultilevel"/>
    <w:tmpl w:val="A9A47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301ED"/>
    <w:multiLevelType w:val="hybridMultilevel"/>
    <w:tmpl w:val="32F68842"/>
    <w:lvl w:ilvl="0" w:tplc="F564C2C2">
      <w:start w:val="8"/>
      <w:numFmt w:val="decimal"/>
      <w:lvlText w:val="%1."/>
      <w:lvlJc w:val="left"/>
      <w:pPr>
        <w:ind w:left="786" w:hanging="360"/>
      </w:pPr>
      <w:rPr>
        <w:rFonts w:ascii="Verdana" w:hAnsi="Verdana" w:hint="default"/>
        <w:b w:val="0"/>
        <w:i w:val="0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0F127F7"/>
    <w:multiLevelType w:val="hybridMultilevel"/>
    <w:tmpl w:val="E8408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590840"/>
    <w:multiLevelType w:val="hybridMultilevel"/>
    <w:tmpl w:val="59CA2194"/>
    <w:lvl w:ilvl="0" w:tplc="71F4F778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4316600C"/>
    <w:multiLevelType w:val="hybridMultilevel"/>
    <w:tmpl w:val="06C059DA"/>
    <w:lvl w:ilvl="0" w:tplc="6D5A96BE">
      <w:start w:val="6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731A0"/>
    <w:multiLevelType w:val="hybridMultilevel"/>
    <w:tmpl w:val="ED56B548"/>
    <w:lvl w:ilvl="0" w:tplc="30C668DE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BC76154"/>
    <w:multiLevelType w:val="hybridMultilevel"/>
    <w:tmpl w:val="236C5BE2"/>
    <w:lvl w:ilvl="0" w:tplc="BE64B3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62F7A"/>
    <w:multiLevelType w:val="hybridMultilevel"/>
    <w:tmpl w:val="0C0CA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E22353"/>
    <w:multiLevelType w:val="hybridMultilevel"/>
    <w:tmpl w:val="830CF362"/>
    <w:lvl w:ilvl="0" w:tplc="A6DA9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364F02"/>
    <w:multiLevelType w:val="multilevel"/>
    <w:tmpl w:val="1530306C"/>
    <w:lvl w:ilvl="0">
      <w:start w:val="1"/>
      <w:numFmt w:val="lowerLetter"/>
      <w:lvlText w:val="%1)"/>
      <w:lvlJc w:val="left"/>
      <w:pPr>
        <w:ind w:left="1080" w:hanging="360"/>
      </w:pPr>
      <w:rPr>
        <w:rFonts w:ascii="Verdana" w:hAnsi="Verdana" w:cs="Verdana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2" w15:restartNumberingAfterBreak="0">
    <w:nsid w:val="5927022C"/>
    <w:multiLevelType w:val="hybridMultilevel"/>
    <w:tmpl w:val="9C48EFCA"/>
    <w:lvl w:ilvl="0" w:tplc="E25C7BEE">
      <w:start w:val="1"/>
      <w:numFmt w:val="lowerLetter"/>
      <w:lvlText w:val="%1)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2D6A18"/>
    <w:multiLevelType w:val="multilevel"/>
    <w:tmpl w:val="2B4082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A791CD0"/>
    <w:multiLevelType w:val="hybridMultilevel"/>
    <w:tmpl w:val="2E12E50E"/>
    <w:lvl w:ilvl="0" w:tplc="0415000F">
      <w:start w:val="1"/>
      <w:numFmt w:val="decimal"/>
      <w:lvlText w:val="%1."/>
      <w:lvlJc w:val="left"/>
      <w:pPr>
        <w:ind w:left="712" w:hanging="360"/>
      </w:pPr>
    </w:lvl>
    <w:lvl w:ilvl="1" w:tplc="04150019" w:tentative="1">
      <w:start w:val="1"/>
      <w:numFmt w:val="lowerLetter"/>
      <w:lvlText w:val="%2."/>
      <w:lvlJc w:val="left"/>
      <w:pPr>
        <w:ind w:left="1432" w:hanging="360"/>
      </w:pPr>
    </w:lvl>
    <w:lvl w:ilvl="2" w:tplc="0415001B" w:tentative="1">
      <w:start w:val="1"/>
      <w:numFmt w:val="lowerRoman"/>
      <w:lvlText w:val="%3."/>
      <w:lvlJc w:val="right"/>
      <w:pPr>
        <w:ind w:left="2152" w:hanging="180"/>
      </w:pPr>
    </w:lvl>
    <w:lvl w:ilvl="3" w:tplc="0415000F" w:tentative="1">
      <w:start w:val="1"/>
      <w:numFmt w:val="decimal"/>
      <w:lvlText w:val="%4."/>
      <w:lvlJc w:val="left"/>
      <w:pPr>
        <w:ind w:left="2872" w:hanging="360"/>
      </w:pPr>
    </w:lvl>
    <w:lvl w:ilvl="4" w:tplc="04150019" w:tentative="1">
      <w:start w:val="1"/>
      <w:numFmt w:val="lowerLetter"/>
      <w:lvlText w:val="%5."/>
      <w:lvlJc w:val="left"/>
      <w:pPr>
        <w:ind w:left="3592" w:hanging="360"/>
      </w:pPr>
    </w:lvl>
    <w:lvl w:ilvl="5" w:tplc="0415001B" w:tentative="1">
      <w:start w:val="1"/>
      <w:numFmt w:val="lowerRoman"/>
      <w:lvlText w:val="%6."/>
      <w:lvlJc w:val="right"/>
      <w:pPr>
        <w:ind w:left="4312" w:hanging="180"/>
      </w:pPr>
    </w:lvl>
    <w:lvl w:ilvl="6" w:tplc="0415000F" w:tentative="1">
      <w:start w:val="1"/>
      <w:numFmt w:val="decimal"/>
      <w:lvlText w:val="%7."/>
      <w:lvlJc w:val="left"/>
      <w:pPr>
        <w:ind w:left="5032" w:hanging="360"/>
      </w:pPr>
    </w:lvl>
    <w:lvl w:ilvl="7" w:tplc="04150019" w:tentative="1">
      <w:start w:val="1"/>
      <w:numFmt w:val="lowerLetter"/>
      <w:lvlText w:val="%8."/>
      <w:lvlJc w:val="left"/>
      <w:pPr>
        <w:ind w:left="5752" w:hanging="360"/>
      </w:pPr>
    </w:lvl>
    <w:lvl w:ilvl="8" w:tplc="0415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35" w15:restartNumberingAfterBreak="0">
    <w:nsid w:val="614B3A62"/>
    <w:multiLevelType w:val="multilevel"/>
    <w:tmpl w:val="5CB87D68"/>
    <w:lvl w:ilvl="0">
      <w:start w:val="1"/>
      <w:numFmt w:val="decimal"/>
      <w:lvlText w:val="%1."/>
      <w:lvlJc w:val="left"/>
      <w:pPr>
        <w:tabs>
          <w:tab w:val="num" w:pos="0"/>
        </w:tabs>
        <w:ind w:left="788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0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22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8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548" w:hanging="180"/>
      </w:pPr>
    </w:lvl>
  </w:abstractNum>
  <w:abstractNum w:abstractNumId="36" w15:restartNumberingAfterBreak="0">
    <w:nsid w:val="623B437C"/>
    <w:multiLevelType w:val="hybridMultilevel"/>
    <w:tmpl w:val="7F64BE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8A7F19"/>
    <w:multiLevelType w:val="hybridMultilevel"/>
    <w:tmpl w:val="47864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3447E3"/>
    <w:multiLevelType w:val="hybridMultilevel"/>
    <w:tmpl w:val="68F0225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7">
      <w:start w:val="1"/>
      <w:numFmt w:val="lowerLetter"/>
      <w:lvlText w:val="%2)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63D04A6"/>
    <w:multiLevelType w:val="hybridMultilevel"/>
    <w:tmpl w:val="5AF835E6"/>
    <w:lvl w:ilvl="0" w:tplc="FF7E0C3A">
      <w:start w:val="7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478ED"/>
    <w:multiLevelType w:val="hybridMultilevel"/>
    <w:tmpl w:val="AB58D02C"/>
    <w:lvl w:ilvl="0" w:tplc="FFFFFFFF">
      <w:numFmt w:val="bullet"/>
      <w:lvlText w:val="-"/>
      <w:lvlJc w:val="left"/>
      <w:pPr>
        <w:ind w:left="1440" w:hanging="360"/>
      </w:pPr>
      <w:rPr>
        <w:rFonts w:ascii="Garamond" w:eastAsia="Times New Roman" w:hAnsi="Garamond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296E5A"/>
    <w:multiLevelType w:val="hybridMultilevel"/>
    <w:tmpl w:val="81CCDB1C"/>
    <w:lvl w:ilvl="0" w:tplc="7A5229F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2E27A8"/>
    <w:multiLevelType w:val="hybridMultilevel"/>
    <w:tmpl w:val="90E66A08"/>
    <w:lvl w:ilvl="0" w:tplc="532076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BB060D"/>
    <w:multiLevelType w:val="hybridMultilevel"/>
    <w:tmpl w:val="141CD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A543B7"/>
    <w:multiLevelType w:val="multilevel"/>
    <w:tmpl w:val="8C7012A0"/>
    <w:name w:val="WWNum2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5" w15:restartNumberingAfterBreak="0">
    <w:nsid w:val="7CC27B9E"/>
    <w:multiLevelType w:val="hybridMultilevel"/>
    <w:tmpl w:val="FCC82152"/>
    <w:lvl w:ilvl="0" w:tplc="8954F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</w:rPr>
    </w:lvl>
    <w:lvl w:ilvl="1" w:tplc="4290E81E">
      <w:numFmt w:val="bullet"/>
      <w:lvlText w:val=""/>
      <w:lvlJc w:val="left"/>
      <w:pPr>
        <w:ind w:left="4800" w:hanging="372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E1E0C4E"/>
    <w:multiLevelType w:val="hybridMultilevel"/>
    <w:tmpl w:val="5EFAFEC8"/>
    <w:lvl w:ilvl="0" w:tplc="E110D0DE">
      <w:start w:val="1"/>
      <w:numFmt w:val="decimal"/>
      <w:lvlText w:val="%1."/>
      <w:lvlJc w:val="left"/>
      <w:pPr>
        <w:ind w:left="568" w:hanging="428"/>
      </w:pPr>
      <w:rPr>
        <w:rFonts w:ascii="Verdana" w:eastAsia="Verdana" w:hAnsi="Verdana" w:cs="Verdana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8C844E0A">
      <w:numFmt w:val="bullet"/>
      <w:lvlText w:val="•"/>
      <w:lvlJc w:val="left"/>
      <w:pPr>
        <w:ind w:left="1439" w:hanging="428"/>
      </w:pPr>
      <w:rPr>
        <w:rFonts w:hint="default"/>
        <w:lang w:val="pl-PL" w:eastAsia="en-US" w:bidi="ar-SA"/>
      </w:rPr>
    </w:lvl>
    <w:lvl w:ilvl="2" w:tplc="2FE83766">
      <w:numFmt w:val="bullet"/>
      <w:lvlText w:val="•"/>
      <w:lvlJc w:val="left"/>
      <w:pPr>
        <w:ind w:left="2319" w:hanging="428"/>
      </w:pPr>
      <w:rPr>
        <w:rFonts w:hint="default"/>
        <w:lang w:val="pl-PL" w:eastAsia="en-US" w:bidi="ar-SA"/>
      </w:rPr>
    </w:lvl>
    <w:lvl w:ilvl="3" w:tplc="91E22508">
      <w:numFmt w:val="bullet"/>
      <w:lvlText w:val="•"/>
      <w:lvlJc w:val="left"/>
      <w:pPr>
        <w:ind w:left="3198" w:hanging="428"/>
      </w:pPr>
      <w:rPr>
        <w:rFonts w:hint="default"/>
        <w:lang w:val="pl-PL" w:eastAsia="en-US" w:bidi="ar-SA"/>
      </w:rPr>
    </w:lvl>
    <w:lvl w:ilvl="4" w:tplc="EEAAAC7C">
      <w:numFmt w:val="bullet"/>
      <w:lvlText w:val="•"/>
      <w:lvlJc w:val="left"/>
      <w:pPr>
        <w:ind w:left="4078" w:hanging="428"/>
      </w:pPr>
      <w:rPr>
        <w:rFonts w:hint="default"/>
        <w:lang w:val="pl-PL" w:eastAsia="en-US" w:bidi="ar-SA"/>
      </w:rPr>
    </w:lvl>
    <w:lvl w:ilvl="5" w:tplc="BE42A314">
      <w:numFmt w:val="bullet"/>
      <w:lvlText w:val="•"/>
      <w:lvlJc w:val="left"/>
      <w:pPr>
        <w:ind w:left="4958" w:hanging="428"/>
      </w:pPr>
      <w:rPr>
        <w:rFonts w:hint="default"/>
        <w:lang w:val="pl-PL" w:eastAsia="en-US" w:bidi="ar-SA"/>
      </w:rPr>
    </w:lvl>
    <w:lvl w:ilvl="6" w:tplc="C3ECA694">
      <w:numFmt w:val="bullet"/>
      <w:lvlText w:val="•"/>
      <w:lvlJc w:val="left"/>
      <w:pPr>
        <w:ind w:left="5837" w:hanging="428"/>
      </w:pPr>
      <w:rPr>
        <w:rFonts w:hint="default"/>
        <w:lang w:val="pl-PL" w:eastAsia="en-US" w:bidi="ar-SA"/>
      </w:rPr>
    </w:lvl>
    <w:lvl w:ilvl="7" w:tplc="EE6C2368">
      <w:numFmt w:val="bullet"/>
      <w:lvlText w:val="•"/>
      <w:lvlJc w:val="left"/>
      <w:pPr>
        <w:ind w:left="6717" w:hanging="428"/>
      </w:pPr>
      <w:rPr>
        <w:rFonts w:hint="default"/>
        <w:lang w:val="pl-PL" w:eastAsia="en-US" w:bidi="ar-SA"/>
      </w:rPr>
    </w:lvl>
    <w:lvl w:ilvl="8" w:tplc="9A0AED98">
      <w:numFmt w:val="bullet"/>
      <w:lvlText w:val="•"/>
      <w:lvlJc w:val="left"/>
      <w:pPr>
        <w:ind w:left="7597" w:hanging="428"/>
      </w:pPr>
      <w:rPr>
        <w:rFonts w:hint="default"/>
        <w:lang w:val="pl-PL" w:eastAsia="en-US" w:bidi="ar-SA"/>
      </w:rPr>
    </w:lvl>
  </w:abstractNum>
  <w:num w:numId="1" w16cid:durableId="924915897">
    <w:abstractNumId w:val="3"/>
  </w:num>
  <w:num w:numId="2" w16cid:durableId="2002926846">
    <w:abstractNumId w:val="36"/>
  </w:num>
  <w:num w:numId="3" w16cid:durableId="150948817">
    <w:abstractNumId w:val="9"/>
  </w:num>
  <w:num w:numId="4" w16cid:durableId="846873209">
    <w:abstractNumId w:val="31"/>
  </w:num>
  <w:num w:numId="5" w16cid:durableId="1190876301">
    <w:abstractNumId w:val="13"/>
  </w:num>
  <w:num w:numId="6" w16cid:durableId="1292979321">
    <w:abstractNumId w:val="0"/>
  </w:num>
  <w:num w:numId="7" w16cid:durableId="1044019130">
    <w:abstractNumId w:val="1"/>
  </w:num>
  <w:num w:numId="8" w16cid:durableId="1174806700">
    <w:abstractNumId w:val="2"/>
  </w:num>
  <w:num w:numId="9" w16cid:durableId="14965802">
    <w:abstractNumId w:val="4"/>
  </w:num>
  <w:num w:numId="10" w16cid:durableId="1885435714">
    <w:abstractNumId w:val="5"/>
  </w:num>
  <w:num w:numId="11" w16cid:durableId="1698389574">
    <w:abstractNumId w:val="44"/>
  </w:num>
  <w:num w:numId="12" w16cid:durableId="1004935231">
    <w:abstractNumId w:val="7"/>
  </w:num>
  <w:num w:numId="13" w16cid:durableId="1173572915">
    <w:abstractNumId w:val="30"/>
  </w:num>
  <w:num w:numId="14" w16cid:durableId="252858440">
    <w:abstractNumId w:val="33"/>
  </w:num>
  <w:num w:numId="15" w16cid:durableId="652685571">
    <w:abstractNumId w:val="17"/>
  </w:num>
  <w:num w:numId="16" w16cid:durableId="338586457">
    <w:abstractNumId w:val="45"/>
  </w:num>
  <w:num w:numId="17" w16cid:durableId="8447843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40693853">
    <w:abstractNumId w:val="18"/>
  </w:num>
  <w:num w:numId="19" w16cid:durableId="291517267">
    <w:abstractNumId w:val="23"/>
  </w:num>
  <w:num w:numId="20" w16cid:durableId="954286554">
    <w:abstractNumId w:val="37"/>
  </w:num>
  <w:num w:numId="21" w16cid:durableId="379018567">
    <w:abstractNumId w:val="43"/>
  </w:num>
  <w:num w:numId="22" w16cid:durableId="1647582817">
    <w:abstractNumId w:val="19"/>
  </w:num>
  <w:num w:numId="23" w16cid:durableId="688141989">
    <w:abstractNumId w:val="29"/>
  </w:num>
  <w:num w:numId="24" w16cid:durableId="1439838204">
    <w:abstractNumId w:val="41"/>
  </w:num>
  <w:num w:numId="25" w16cid:durableId="953366406">
    <w:abstractNumId w:val="20"/>
  </w:num>
  <w:num w:numId="26" w16cid:durableId="131945785">
    <w:abstractNumId w:val="38"/>
  </w:num>
  <w:num w:numId="27" w16cid:durableId="267398228">
    <w:abstractNumId w:val="25"/>
  </w:num>
  <w:num w:numId="28" w16cid:durableId="1939289227">
    <w:abstractNumId w:val="39"/>
  </w:num>
  <w:num w:numId="29" w16cid:durableId="1687514517">
    <w:abstractNumId w:val="15"/>
  </w:num>
  <w:num w:numId="30" w16cid:durableId="6620515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1" w16cid:durableId="510070962">
    <w:abstractNumId w:val="21"/>
  </w:num>
  <w:num w:numId="32" w16cid:durableId="427583848">
    <w:abstractNumId w:val="42"/>
  </w:num>
  <w:num w:numId="33" w16cid:durableId="526914254">
    <w:abstractNumId w:val="28"/>
  </w:num>
  <w:num w:numId="34" w16cid:durableId="637345165">
    <w:abstractNumId w:val="11"/>
  </w:num>
  <w:num w:numId="35" w16cid:durableId="1278366604">
    <w:abstractNumId w:val="10"/>
  </w:num>
  <w:num w:numId="36" w16cid:durableId="1617329691">
    <w:abstractNumId w:val="22"/>
  </w:num>
  <w:num w:numId="37" w16cid:durableId="1542092366">
    <w:abstractNumId w:val="12"/>
  </w:num>
  <w:num w:numId="38" w16cid:durableId="1852446243">
    <w:abstractNumId w:val="14"/>
  </w:num>
  <w:num w:numId="39" w16cid:durableId="1944651779">
    <w:abstractNumId w:val="35"/>
  </w:num>
  <w:num w:numId="40" w16cid:durableId="2099667316">
    <w:abstractNumId w:val="40"/>
  </w:num>
  <w:num w:numId="41" w16cid:durableId="2119713059">
    <w:abstractNumId w:val="27"/>
  </w:num>
  <w:num w:numId="42" w16cid:durableId="1959603698">
    <w:abstractNumId w:val="26"/>
  </w:num>
  <w:num w:numId="43" w16cid:durableId="1546285983">
    <w:abstractNumId w:val="32"/>
  </w:num>
  <w:num w:numId="44" w16cid:durableId="1384519319">
    <w:abstractNumId w:val="34"/>
  </w:num>
  <w:num w:numId="45" w16cid:durableId="676536781">
    <w:abstractNumId w:val="46"/>
  </w:num>
  <w:num w:numId="46" w16cid:durableId="1211529444">
    <w:abstractNumId w:val="16"/>
  </w:num>
  <w:num w:numId="47" w16cid:durableId="818572618">
    <w:abstractNumId w:val="2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36F"/>
    <w:rsid w:val="0002360F"/>
    <w:rsid w:val="00051B1B"/>
    <w:rsid w:val="00052987"/>
    <w:rsid w:val="0008688A"/>
    <w:rsid w:val="0009765D"/>
    <w:rsid w:val="000A6EC8"/>
    <w:rsid w:val="000B41BC"/>
    <w:rsid w:val="000B554F"/>
    <w:rsid w:val="000C6534"/>
    <w:rsid w:val="000E062E"/>
    <w:rsid w:val="000E7E72"/>
    <w:rsid w:val="000F5773"/>
    <w:rsid w:val="0011319D"/>
    <w:rsid w:val="00120162"/>
    <w:rsid w:val="00156C64"/>
    <w:rsid w:val="00165705"/>
    <w:rsid w:val="00187635"/>
    <w:rsid w:val="001877B8"/>
    <w:rsid w:val="001A2A5B"/>
    <w:rsid w:val="001A3904"/>
    <w:rsid w:val="001E6D02"/>
    <w:rsid w:val="00200E35"/>
    <w:rsid w:val="002110C8"/>
    <w:rsid w:val="00212553"/>
    <w:rsid w:val="0023624F"/>
    <w:rsid w:val="00283EF3"/>
    <w:rsid w:val="002B5A24"/>
    <w:rsid w:val="002D2E6A"/>
    <w:rsid w:val="003029DB"/>
    <w:rsid w:val="00321506"/>
    <w:rsid w:val="00341430"/>
    <w:rsid w:val="003450FA"/>
    <w:rsid w:val="00370EC9"/>
    <w:rsid w:val="00371D96"/>
    <w:rsid w:val="003759EE"/>
    <w:rsid w:val="003864D3"/>
    <w:rsid w:val="00394E07"/>
    <w:rsid w:val="003C0489"/>
    <w:rsid w:val="003F32E8"/>
    <w:rsid w:val="003F5F36"/>
    <w:rsid w:val="004167E8"/>
    <w:rsid w:val="00423C4A"/>
    <w:rsid w:val="00425E84"/>
    <w:rsid w:val="004324F8"/>
    <w:rsid w:val="00452CB9"/>
    <w:rsid w:val="00463EA8"/>
    <w:rsid w:val="0048392D"/>
    <w:rsid w:val="00484A29"/>
    <w:rsid w:val="004B3A1F"/>
    <w:rsid w:val="004B778E"/>
    <w:rsid w:val="004D6AF6"/>
    <w:rsid w:val="004E04E8"/>
    <w:rsid w:val="004E7615"/>
    <w:rsid w:val="004F0E84"/>
    <w:rsid w:val="004F116B"/>
    <w:rsid w:val="00501E95"/>
    <w:rsid w:val="005064F1"/>
    <w:rsid w:val="00566790"/>
    <w:rsid w:val="00584EF7"/>
    <w:rsid w:val="005C228F"/>
    <w:rsid w:val="005D73B1"/>
    <w:rsid w:val="00605494"/>
    <w:rsid w:val="00666339"/>
    <w:rsid w:val="006B528F"/>
    <w:rsid w:val="006C3783"/>
    <w:rsid w:val="006D1317"/>
    <w:rsid w:val="00711349"/>
    <w:rsid w:val="00711806"/>
    <w:rsid w:val="00713580"/>
    <w:rsid w:val="007345C5"/>
    <w:rsid w:val="007679F5"/>
    <w:rsid w:val="00770D56"/>
    <w:rsid w:val="00774571"/>
    <w:rsid w:val="00777726"/>
    <w:rsid w:val="00781A80"/>
    <w:rsid w:val="007917B5"/>
    <w:rsid w:val="007930D4"/>
    <w:rsid w:val="00795B02"/>
    <w:rsid w:val="00796E25"/>
    <w:rsid w:val="007A1B26"/>
    <w:rsid w:val="007B0682"/>
    <w:rsid w:val="007B4F34"/>
    <w:rsid w:val="007C6A84"/>
    <w:rsid w:val="007D4B54"/>
    <w:rsid w:val="007F1C51"/>
    <w:rsid w:val="00822613"/>
    <w:rsid w:val="0082409E"/>
    <w:rsid w:val="008324E5"/>
    <w:rsid w:val="0085719C"/>
    <w:rsid w:val="008704AF"/>
    <w:rsid w:val="008706E1"/>
    <w:rsid w:val="008A636F"/>
    <w:rsid w:val="008A666D"/>
    <w:rsid w:val="008C302B"/>
    <w:rsid w:val="008D0996"/>
    <w:rsid w:val="008E262A"/>
    <w:rsid w:val="00903E75"/>
    <w:rsid w:val="00905299"/>
    <w:rsid w:val="00916381"/>
    <w:rsid w:val="00921323"/>
    <w:rsid w:val="00922518"/>
    <w:rsid w:val="009251D6"/>
    <w:rsid w:val="009252E8"/>
    <w:rsid w:val="00942768"/>
    <w:rsid w:val="009620AF"/>
    <w:rsid w:val="0096550B"/>
    <w:rsid w:val="00976A1D"/>
    <w:rsid w:val="00985ADE"/>
    <w:rsid w:val="00991D64"/>
    <w:rsid w:val="00997D94"/>
    <w:rsid w:val="009A1371"/>
    <w:rsid w:val="009B6986"/>
    <w:rsid w:val="009D1FA9"/>
    <w:rsid w:val="009E1D52"/>
    <w:rsid w:val="009F0EA3"/>
    <w:rsid w:val="009F4FD9"/>
    <w:rsid w:val="00A321AD"/>
    <w:rsid w:val="00A4589A"/>
    <w:rsid w:val="00A54B0D"/>
    <w:rsid w:val="00A64214"/>
    <w:rsid w:val="00A7339F"/>
    <w:rsid w:val="00A85D87"/>
    <w:rsid w:val="00A86E2E"/>
    <w:rsid w:val="00A94D67"/>
    <w:rsid w:val="00AA07B7"/>
    <w:rsid w:val="00AA35A2"/>
    <w:rsid w:val="00AB3C02"/>
    <w:rsid w:val="00AC1AEF"/>
    <w:rsid w:val="00AE7B8F"/>
    <w:rsid w:val="00AF0261"/>
    <w:rsid w:val="00AF1D8C"/>
    <w:rsid w:val="00B01632"/>
    <w:rsid w:val="00B11601"/>
    <w:rsid w:val="00B15E99"/>
    <w:rsid w:val="00B4241B"/>
    <w:rsid w:val="00B768B0"/>
    <w:rsid w:val="00B82CF5"/>
    <w:rsid w:val="00B86B6C"/>
    <w:rsid w:val="00B92126"/>
    <w:rsid w:val="00B93419"/>
    <w:rsid w:val="00BB50BD"/>
    <w:rsid w:val="00BD224D"/>
    <w:rsid w:val="00BE68AC"/>
    <w:rsid w:val="00BF235A"/>
    <w:rsid w:val="00C07925"/>
    <w:rsid w:val="00C13BAD"/>
    <w:rsid w:val="00C26416"/>
    <w:rsid w:val="00C307F4"/>
    <w:rsid w:val="00C33064"/>
    <w:rsid w:val="00C46379"/>
    <w:rsid w:val="00C46F9C"/>
    <w:rsid w:val="00C71B93"/>
    <w:rsid w:val="00C84A54"/>
    <w:rsid w:val="00C92B25"/>
    <w:rsid w:val="00C934C1"/>
    <w:rsid w:val="00CD2D2B"/>
    <w:rsid w:val="00CE2844"/>
    <w:rsid w:val="00CF61DF"/>
    <w:rsid w:val="00D00456"/>
    <w:rsid w:val="00D22FB4"/>
    <w:rsid w:val="00D3127A"/>
    <w:rsid w:val="00D33F38"/>
    <w:rsid w:val="00D5028F"/>
    <w:rsid w:val="00D778D3"/>
    <w:rsid w:val="00D92C22"/>
    <w:rsid w:val="00DA7136"/>
    <w:rsid w:val="00DB414E"/>
    <w:rsid w:val="00DD0FC0"/>
    <w:rsid w:val="00DE2FEA"/>
    <w:rsid w:val="00DE5B06"/>
    <w:rsid w:val="00DF53A2"/>
    <w:rsid w:val="00E144BF"/>
    <w:rsid w:val="00E15D86"/>
    <w:rsid w:val="00E40939"/>
    <w:rsid w:val="00E41E3B"/>
    <w:rsid w:val="00E81DB3"/>
    <w:rsid w:val="00E869A2"/>
    <w:rsid w:val="00E92A8B"/>
    <w:rsid w:val="00EA50B7"/>
    <w:rsid w:val="00EB23AD"/>
    <w:rsid w:val="00ED35C2"/>
    <w:rsid w:val="00EF0099"/>
    <w:rsid w:val="00F043AF"/>
    <w:rsid w:val="00F04539"/>
    <w:rsid w:val="00F117D6"/>
    <w:rsid w:val="00F507AA"/>
    <w:rsid w:val="00F677D9"/>
    <w:rsid w:val="00FA5DAF"/>
    <w:rsid w:val="00FE57C1"/>
    <w:rsid w:val="00F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F582"/>
  <w15:chartTrackingRefBased/>
  <w15:docId w15:val="{B2CBCE8A-769D-4BD4-BBC8-8E83748E3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3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List Paragraph,Obiekt,List Paragraph1,Normal,Akapit z listą3,Akapit z listą31,Wypunktowanie,Normal2,Asia 2  Akapit z listą,tekst normalny,Odstavec,Preambuła,BulletC,Wyliczanie,Bullets"/>
    <w:basedOn w:val="Normalny"/>
    <w:link w:val="AkapitzlistZnak"/>
    <w:uiPriority w:val="34"/>
    <w:qFormat/>
    <w:rsid w:val="008A636F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5 Znak,List Paragraph Znak,Obiekt Znak,List Paragraph1 Znak,Normal Znak,Akapit z listą3 Znak,Akapit z listą31 Znak,Wypunktowanie Znak,Normal2 Znak,Asia 2  Akapit z listą Znak"/>
    <w:link w:val="Akapitzlist"/>
    <w:uiPriority w:val="34"/>
    <w:qFormat/>
    <w:locked/>
    <w:rsid w:val="008A636F"/>
  </w:style>
  <w:style w:type="numbering" w:customStyle="1" w:styleId="WW8Num17">
    <w:name w:val="WW8Num17"/>
    <w:basedOn w:val="Bezlisty"/>
    <w:rsid w:val="008A636F"/>
    <w:pPr>
      <w:numPr>
        <w:numId w:val="3"/>
      </w:numPr>
    </w:pPr>
  </w:style>
  <w:style w:type="paragraph" w:styleId="Tekstpodstawowy3">
    <w:name w:val="Body Text 3"/>
    <w:basedOn w:val="Normalny"/>
    <w:link w:val="Tekstpodstawowy3Znak"/>
    <w:rsid w:val="007B4F34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7B4F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Tekst przypisu Znak,Podrozdział"/>
    <w:basedOn w:val="Normalny"/>
    <w:link w:val="TekstprzypisudolnegoZnak"/>
    <w:rsid w:val="004E76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,Podrozdział Znak"/>
    <w:basedOn w:val="Domylnaczcionkaakapitu"/>
    <w:link w:val="Tekstprzypisudolnego"/>
    <w:rsid w:val="004E76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4E7615"/>
    <w:rPr>
      <w:vertAlign w:val="superscript"/>
    </w:rPr>
  </w:style>
  <w:style w:type="paragraph" w:customStyle="1" w:styleId="Styl3">
    <w:name w:val="Styl3"/>
    <w:basedOn w:val="Normalny"/>
    <w:next w:val="Tekstpodstawowy2"/>
    <w:qFormat/>
    <w:rsid w:val="005C228F"/>
    <w:pPr>
      <w:numPr>
        <w:numId w:val="8"/>
      </w:numPr>
      <w:suppressAutoHyphens/>
      <w:spacing w:after="0" w:line="240" w:lineRule="auto"/>
      <w:ind w:left="425" w:hanging="425"/>
      <w:jc w:val="both"/>
    </w:pPr>
    <w:rPr>
      <w:rFonts w:ascii="Verdana" w:eastAsia="Times New Roman" w:hAnsi="Verdana" w:cs="Arial"/>
      <w:spacing w:val="2"/>
      <w:kern w:val="1"/>
      <w:position w:val="14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C22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C228F"/>
  </w:style>
  <w:style w:type="paragraph" w:customStyle="1" w:styleId="Styl">
    <w:name w:val="Styl"/>
    <w:uiPriority w:val="99"/>
    <w:rsid w:val="009A13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7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9F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81DB3"/>
    <w:pPr>
      <w:spacing w:after="0" w:line="240" w:lineRule="auto"/>
    </w:pPr>
  </w:style>
  <w:style w:type="paragraph" w:customStyle="1" w:styleId="Normalny1">
    <w:name w:val="Normalny1"/>
    <w:qFormat/>
    <w:rsid w:val="00795B02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Normalny1"/>
    <w:rsid w:val="00AC1AEF"/>
    <w:pPr>
      <w:widowControl/>
      <w:ind w:left="283" w:hanging="283"/>
    </w:pPr>
    <w:rPr>
      <w:rFonts w:ascii="Arial" w:hAnsi="Arial" w:cs="Arial"/>
      <w:szCs w:val="20"/>
    </w:rPr>
  </w:style>
  <w:style w:type="character" w:styleId="Odwoaniedokomentarza">
    <w:name w:val="annotation reference"/>
    <w:uiPriority w:val="99"/>
    <w:unhideWhenUsed/>
    <w:qFormat/>
    <w:rsid w:val="00501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01E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E9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01E95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01E95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55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FCADB-ABD8-4CCB-9582-E8A71AA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3882</Words>
  <Characters>23294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Rak-Styrczewska Katarzyna</dc:creator>
  <cp:keywords/>
  <dc:description/>
  <cp:lastModifiedBy>Szymura Natalia</cp:lastModifiedBy>
  <cp:revision>2</cp:revision>
  <cp:lastPrinted>2022-03-07T10:59:00Z</cp:lastPrinted>
  <dcterms:created xsi:type="dcterms:W3CDTF">2025-12-10T11:54:00Z</dcterms:created>
  <dcterms:modified xsi:type="dcterms:W3CDTF">2025-12-10T11:54:00Z</dcterms:modified>
</cp:coreProperties>
</file>